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63D000" w14:textId="77777777" w:rsidR="00186A3F" w:rsidRDefault="00186A3F" w:rsidP="00186A3F">
      <w:pPr>
        <w:pStyle w:val="Script"/>
        <w:ind w:left="3545" w:firstLine="709"/>
        <w:contextualSpacing/>
        <w:jc w:val="both"/>
        <w:rPr>
          <w:rFonts w:ascii="Arial" w:eastAsia="Times New Roman" w:hAnsi="Arial" w:cs="Arial"/>
          <w:b/>
          <w:sz w:val="24"/>
          <w:szCs w:val="24"/>
        </w:rPr>
      </w:pPr>
    </w:p>
    <w:p w14:paraId="49BBDC1E" w14:textId="7A721EEF" w:rsidR="00186A3F" w:rsidRDefault="00186A3F" w:rsidP="00186A3F">
      <w:pPr>
        <w:pStyle w:val="Script"/>
        <w:ind w:left="3545" w:firstLine="709"/>
        <w:contextualSpacing/>
        <w:jc w:val="both"/>
        <w:rPr>
          <w:rFonts w:ascii="Arial" w:eastAsia="Times New Roman" w:hAnsi="Arial" w:cs="Arial"/>
          <w:b/>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43EA74F" wp14:editId="4382E6D4">
            <wp:simplePos x="0" y="0"/>
            <wp:positionH relativeFrom="column">
              <wp:posOffset>-400050</wp:posOffset>
            </wp:positionH>
            <wp:positionV relativeFrom="page">
              <wp:posOffset>457200</wp:posOffset>
            </wp:positionV>
            <wp:extent cx="1504950" cy="962025"/>
            <wp:effectExtent l="0" t="0" r="0" b="9525"/>
            <wp:wrapTight wrapText="bothSides">
              <wp:wrapPolygon edited="0">
                <wp:start x="0" y="0"/>
                <wp:lineTo x="0" y="21386"/>
                <wp:lineTo x="21327" y="21386"/>
                <wp:lineTo x="21327" y="0"/>
                <wp:lineTo x="0" y="0"/>
              </wp:wrapPolygon>
            </wp:wrapTight>
            <wp:docPr id="33644308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962025"/>
                    </a:xfrm>
                    <a:prstGeom prst="rect">
                      <a:avLst/>
                    </a:prstGeom>
                    <a:noFill/>
                  </pic:spPr>
                </pic:pic>
              </a:graphicData>
            </a:graphic>
          </wp:anchor>
        </w:drawing>
      </w:r>
      <w:r>
        <w:rPr>
          <w:rFonts w:ascii="Arial" w:eastAsia="Times New Roman" w:hAnsi="Arial" w:cs="Arial"/>
          <w:b/>
          <w:sz w:val="24"/>
          <w:szCs w:val="24"/>
        </w:rPr>
        <w:t>Comité syndical d</w:t>
      </w:r>
      <w:r w:rsidR="00996230">
        <w:rPr>
          <w:rFonts w:ascii="Arial" w:eastAsia="Times New Roman" w:hAnsi="Arial" w:cs="Arial"/>
          <w:b/>
          <w:sz w:val="24"/>
          <w:szCs w:val="24"/>
        </w:rPr>
        <w:t>u</w:t>
      </w:r>
      <w:r>
        <w:rPr>
          <w:rFonts w:ascii="Arial" w:eastAsia="Times New Roman" w:hAnsi="Arial" w:cs="Arial"/>
          <w:b/>
          <w:sz w:val="24"/>
          <w:szCs w:val="24"/>
        </w:rPr>
        <w:t xml:space="preserve"> SITCOME</w:t>
      </w:r>
    </w:p>
    <w:p w14:paraId="30B4A7A1" w14:textId="1DBBD3DF" w:rsidR="00186A3F" w:rsidRDefault="00186A3F" w:rsidP="00186A3F">
      <w:pPr>
        <w:pStyle w:val="Script"/>
        <w:ind w:left="3545" w:firstLine="709"/>
        <w:contextualSpacing/>
        <w:jc w:val="both"/>
        <w:rPr>
          <w:rFonts w:ascii="Arial" w:eastAsia="Times New Roman" w:hAnsi="Arial" w:cs="Arial"/>
          <w:b/>
          <w:sz w:val="24"/>
          <w:szCs w:val="24"/>
        </w:rPr>
      </w:pPr>
      <w:r w:rsidRPr="004F3638">
        <w:rPr>
          <w:rFonts w:ascii="Arial" w:eastAsia="Times New Roman" w:hAnsi="Arial" w:cs="Arial"/>
          <w:b/>
          <w:sz w:val="24"/>
          <w:szCs w:val="24"/>
        </w:rPr>
        <w:t xml:space="preserve">Séance du </w:t>
      </w:r>
      <w:r>
        <w:rPr>
          <w:rFonts w:ascii="Arial" w:eastAsia="Times New Roman" w:hAnsi="Arial" w:cs="Arial"/>
          <w:b/>
          <w:sz w:val="24"/>
          <w:szCs w:val="24"/>
        </w:rPr>
        <w:t xml:space="preserve">17 </w:t>
      </w:r>
      <w:r w:rsidRPr="004F3638">
        <w:rPr>
          <w:rFonts w:ascii="Arial" w:eastAsia="Times New Roman" w:hAnsi="Arial" w:cs="Arial"/>
          <w:b/>
          <w:sz w:val="24"/>
          <w:szCs w:val="24"/>
        </w:rPr>
        <w:t>mars 202</w:t>
      </w:r>
      <w:r>
        <w:rPr>
          <w:rFonts w:ascii="Arial" w:eastAsia="Times New Roman" w:hAnsi="Arial" w:cs="Arial"/>
          <w:b/>
          <w:sz w:val="24"/>
          <w:szCs w:val="24"/>
        </w:rPr>
        <w:t>5</w:t>
      </w:r>
    </w:p>
    <w:p w14:paraId="56F3E62F" w14:textId="6165A811" w:rsidR="00186A3F" w:rsidRPr="004F3638" w:rsidRDefault="00186A3F" w:rsidP="00186A3F">
      <w:pPr>
        <w:pStyle w:val="Script"/>
        <w:ind w:left="3545" w:firstLine="709"/>
        <w:contextualSpacing/>
        <w:jc w:val="both"/>
        <w:rPr>
          <w:rFonts w:ascii="Arial" w:eastAsia="Times New Roman" w:hAnsi="Arial" w:cs="Arial"/>
          <w:b/>
          <w:sz w:val="24"/>
          <w:szCs w:val="24"/>
        </w:rPr>
      </w:pPr>
      <w:r>
        <w:rPr>
          <w:rFonts w:ascii="Arial" w:eastAsia="Times New Roman" w:hAnsi="Arial" w:cs="Arial"/>
          <w:b/>
          <w:sz w:val="24"/>
          <w:szCs w:val="24"/>
        </w:rPr>
        <w:t>Compte rendu de séance</w:t>
      </w:r>
    </w:p>
    <w:p w14:paraId="1D8F8BDB" w14:textId="77777777" w:rsidR="00186A3F" w:rsidRPr="004F3638" w:rsidRDefault="00186A3F" w:rsidP="00186A3F">
      <w:pPr>
        <w:rPr>
          <w:rFonts w:ascii="Arial" w:eastAsia="Times New Roman" w:hAnsi="Arial" w:cs="Arial"/>
          <w:sz w:val="24"/>
          <w:szCs w:val="24"/>
        </w:rPr>
      </w:pPr>
    </w:p>
    <w:p w14:paraId="26F50529" w14:textId="38212C17" w:rsidR="00186A3F" w:rsidRPr="004F3638" w:rsidRDefault="00704F14" w:rsidP="00186A3F">
      <w:pPr>
        <w:tabs>
          <w:tab w:val="left" w:pos="3119"/>
          <w:tab w:val="left" w:pos="3261"/>
        </w:tabs>
        <w:rPr>
          <w:rFonts w:ascii="Arial" w:eastAsia="Times New Roman" w:hAnsi="Arial" w:cs="Arial"/>
          <w:sz w:val="20"/>
          <w:szCs w:val="20"/>
        </w:rPr>
      </w:pPr>
      <w:r>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sidR="00186A3F" w:rsidRPr="004F3638">
        <w:rPr>
          <w:rFonts w:ascii="Arial" w:eastAsia="Times New Roman" w:hAnsi="Arial" w:cs="Arial"/>
          <w:sz w:val="20"/>
          <w:szCs w:val="24"/>
        </w:rPr>
        <w:t>Afférents au comité syndical :</w:t>
      </w:r>
      <w:r w:rsidR="00186A3F" w:rsidRPr="004F3638">
        <w:rPr>
          <w:rFonts w:ascii="Arial" w:eastAsia="Times New Roman" w:hAnsi="Arial" w:cs="Arial"/>
          <w:sz w:val="20"/>
          <w:szCs w:val="24"/>
        </w:rPr>
        <w:tab/>
        <w:t>4</w:t>
      </w:r>
      <w:r w:rsidR="00186A3F">
        <w:rPr>
          <w:rFonts w:ascii="Arial" w:eastAsia="Times New Roman" w:hAnsi="Arial" w:cs="Arial"/>
          <w:sz w:val="20"/>
          <w:szCs w:val="24"/>
        </w:rPr>
        <w:t>2</w:t>
      </w:r>
      <w:r w:rsidR="00186A3F" w:rsidRPr="004F3638">
        <w:rPr>
          <w:rFonts w:ascii="Arial" w:eastAsia="Times New Roman" w:hAnsi="Arial" w:cs="Arial"/>
          <w:sz w:val="20"/>
          <w:szCs w:val="24"/>
        </w:rPr>
        <w:tab/>
      </w:r>
      <w:r w:rsidR="00186A3F" w:rsidRPr="004F3638">
        <w:rPr>
          <w:rFonts w:ascii="Arial" w:eastAsia="Times New Roman" w:hAnsi="Arial" w:cs="Arial"/>
          <w:sz w:val="20"/>
          <w:szCs w:val="24"/>
        </w:rPr>
        <w:tab/>
      </w:r>
      <w:r w:rsidR="00186A3F" w:rsidRPr="004F3638">
        <w:rPr>
          <w:rFonts w:ascii="Arial" w:eastAsia="Times New Roman" w:hAnsi="Arial" w:cs="Arial"/>
          <w:sz w:val="20"/>
          <w:szCs w:val="24"/>
        </w:rPr>
        <w:tab/>
      </w:r>
      <w:r w:rsidR="00186A3F" w:rsidRPr="004F3638">
        <w:rPr>
          <w:rFonts w:ascii="Arial" w:eastAsia="Times New Roman" w:hAnsi="Arial" w:cs="Arial"/>
          <w:sz w:val="20"/>
          <w:szCs w:val="24"/>
        </w:rPr>
        <w:tab/>
      </w:r>
      <w:r w:rsidR="00186A3F" w:rsidRPr="004F3638">
        <w:rPr>
          <w:rFonts w:ascii="Arial" w:eastAsia="Times New Roman" w:hAnsi="Arial" w:cs="Arial"/>
          <w:sz w:val="20"/>
          <w:szCs w:val="20"/>
        </w:rPr>
        <w:tab/>
      </w:r>
    </w:p>
    <w:p w14:paraId="20D3BD01" w14:textId="22C1C878" w:rsidR="00186A3F" w:rsidRPr="004F3638" w:rsidRDefault="00186A3F" w:rsidP="00186A3F">
      <w:pPr>
        <w:tabs>
          <w:tab w:val="center" w:pos="1134"/>
          <w:tab w:val="left" w:pos="2694"/>
          <w:tab w:val="left" w:pos="3119"/>
          <w:tab w:val="left" w:pos="5670"/>
          <w:tab w:val="left" w:pos="7088"/>
          <w:tab w:val="center" w:pos="10206"/>
        </w:tabs>
        <w:ind w:right="-428"/>
        <w:rPr>
          <w:rFonts w:ascii="Arial" w:eastAsia="Times New Roman" w:hAnsi="Arial" w:cs="Arial"/>
          <w:sz w:val="20"/>
          <w:szCs w:val="24"/>
        </w:rPr>
      </w:pPr>
      <w:r w:rsidRPr="004F3638">
        <w:rPr>
          <w:rFonts w:ascii="Arial" w:eastAsia="Times New Roman" w:hAnsi="Arial" w:cs="Arial"/>
          <w:sz w:val="20"/>
          <w:szCs w:val="24"/>
        </w:rPr>
        <w:t>Présents</w:t>
      </w:r>
      <w:r w:rsidRPr="004F3638">
        <w:rPr>
          <w:rFonts w:ascii="Arial" w:eastAsia="Times New Roman" w:hAnsi="Arial" w:cs="Arial"/>
          <w:sz w:val="20"/>
          <w:szCs w:val="24"/>
        </w:rPr>
        <w:tab/>
      </w:r>
      <w:r w:rsidRPr="004F3638">
        <w:rPr>
          <w:rFonts w:ascii="Arial" w:eastAsia="Times New Roman" w:hAnsi="Arial" w:cs="Arial"/>
          <w:sz w:val="20"/>
          <w:szCs w:val="24"/>
        </w:rPr>
        <w:tab/>
      </w:r>
      <w:r w:rsidRPr="004F3638">
        <w:rPr>
          <w:rFonts w:ascii="Arial" w:eastAsia="Times New Roman" w:hAnsi="Arial" w:cs="Arial"/>
          <w:sz w:val="20"/>
          <w:szCs w:val="24"/>
        </w:rPr>
        <w:tab/>
      </w:r>
      <w:r>
        <w:rPr>
          <w:rFonts w:ascii="Arial" w:eastAsia="Times New Roman" w:hAnsi="Arial" w:cs="Arial"/>
          <w:sz w:val="20"/>
          <w:szCs w:val="24"/>
        </w:rPr>
        <w:t>30</w:t>
      </w:r>
      <w:r w:rsidRPr="004F3638">
        <w:rPr>
          <w:rFonts w:ascii="Arial" w:eastAsia="Times New Roman" w:hAnsi="Arial" w:cs="Arial"/>
          <w:sz w:val="20"/>
          <w:szCs w:val="20"/>
        </w:rPr>
        <w:tab/>
        <w:t xml:space="preserve"> </w:t>
      </w:r>
    </w:p>
    <w:p w14:paraId="7606914C" w14:textId="29756DA5" w:rsidR="00186A3F" w:rsidRPr="004F3638" w:rsidRDefault="00186A3F" w:rsidP="00186A3F">
      <w:pPr>
        <w:tabs>
          <w:tab w:val="center" w:pos="1134"/>
          <w:tab w:val="left" w:pos="2694"/>
          <w:tab w:val="left" w:pos="3119"/>
          <w:tab w:val="left" w:pos="5670"/>
          <w:tab w:val="center" w:pos="10206"/>
        </w:tabs>
        <w:ind w:right="-428"/>
        <w:rPr>
          <w:rFonts w:ascii="Arial" w:eastAsia="Times New Roman" w:hAnsi="Arial" w:cs="Arial"/>
          <w:sz w:val="20"/>
          <w:szCs w:val="20"/>
        </w:rPr>
      </w:pPr>
      <w:r w:rsidRPr="004F3638">
        <w:rPr>
          <w:rFonts w:ascii="Arial" w:eastAsia="Times New Roman" w:hAnsi="Arial" w:cs="Arial"/>
          <w:sz w:val="20"/>
          <w:szCs w:val="24"/>
        </w:rPr>
        <w:t>Pouvoirs</w:t>
      </w:r>
      <w:r w:rsidRPr="004F3638">
        <w:rPr>
          <w:rFonts w:ascii="Arial" w:eastAsia="Times New Roman" w:hAnsi="Arial" w:cs="Arial"/>
          <w:sz w:val="20"/>
          <w:szCs w:val="24"/>
        </w:rPr>
        <w:tab/>
      </w:r>
      <w:r w:rsidRPr="004F3638">
        <w:rPr>
          <w:rFonts w:ascii="Arial" w:eastAsia="Times New Roman" w:hAnsi="Arial" w:cs="Arial"/>
          <w:sz w:val="20"/>
          <w:szCs w:val="24"/>
        </w:rPr>
        <w:tab/>
      </w:r>
      <w:r w:rsidRPr="004F3638">
        <w:rPr>
          <w:rFonts w:ascii="Arial" w:eastAsia="Times New Roman" w:hAnsi="Arial" w:cs="Arial"/>
          <w:sz w:val="20"/>
          <w:szCs w:val="24"/>
        </w:rPr>
        <w:tab/>
        <w:t xml:space="preserve"> </w:t>
      </w:r>
      <w:r w:rsidRPr="004F3638">
        <w:rPr>
          <w:rFonts w:ascii="Arial" w:eastAsia="Times New Roman" w:hAnsi="Arial" w:cs="Arial"/>
          <w:sz w:val="20"/>
          <w:szCs w:val="20"/>
        </w:rPr>
        <w:tab/>
        <w:t xml:space="preserve"> </w:t>
      </w:r>
    </w:p>
    <w:p w14:paraId="75010AD1" w14:textId="77777777" w:rsidR="00186A3F" w:rsidRPr="004F3638" w:rsidRDefault="00186A3F" w:rsidP="00186A3F">
      <w:pPr>
        <w:tabs>
          <w:tab w:val="center" w:pos="1134"/>
          <w:tab w:val="left" w:pos="2694"/>
          <w:tab w:val="left" w:pos="3119"/>
          <w:tab w:val="center" w:pos="10206"/>
        </w:tabs>
        <w:ind w:right="-428"/>
        <w:rPr>
          <w:rFonts w:ascii="Arial" w:eastAsia="Times New Roman" w:hAnsi="Arial" w:cs="Arial"/>
          <w:sz w:val="20"/>
          <w:szCs w:val="24"/>
        </w:rPr>
      </w:pPr>
      <w:r w:rsidRPr="004F3638">
        <w:rPr>
          <w:rFonts w:ascii="Arial" w:eastAsia="Times New Roman" w:hAnsi="Arial" w:cs="Arial"/>
          <w:sz w:val="20"/>
          <w:szCs w:val="24"/>
        </w:rPr>
        <w:t xml:space="preserve">Qui ont pris part à la délibération :   </w:t>
      </w:r>
      <w:r>
        <w:rPr>
          <w:rFonts w:ascii="Arial" w:eastAsia="Times New Roman" w:hAnsi="Arial" w:cs="Arial"/>
          <w:sz w:val="20"/>
          <w:szCs w:val="24"/>
        </w:rPr>
        <w:t>30</w:t>
      </w:r>
      <w:r w:rsidRPr="004F3638">
        <w:rPr>
          <w:rFonts w:ascii="Arial" w:eastAsia="Times New Roman" w:hAnsi="Arial" w:cs="Arial"/>
          <w:sz w:val="20"/>
          <w:szCs w:val="24"/>
        </w:rPr>
        <w:t xml:space="preserve">                                   </w:t>
      </w:r>
    </w:p>
    <w:p w14:paraId="4408D7A8" w14:textId="77777777" w:rsidR="00186A3F" w:rsidRPr="004F3638" w:rsidRDefault="00186A3F" w:rsidP="00186A3F">
      <w:pPr>
        <w:tabs>
          <w:tab w:val="center" w:pos="1134"/>
          <w:tab w:val="left" w:pos="2694"/>
          <w:tab w:val="left" w:pos="3119"/>
          <w:tab w:val="center" w:pos="10206"/>
        </w:tabs>
        <w:ind w:right="-428"/>
        <w:rPr>
          <w:rFonts w:ascii="Arial" w:eastAsia="Times New Roman" w:hAnsi="Arial" w:cs="Arial"/>
          <w:sz w:val="20"/>
          <w:szCs w:val="24"/>
        </w:rPr>
      </w:pPr>
    </w:p>
    <w:p w14:paraId="224618E2" w14:textId="77777777" w:rsidR="00186A3F" w:rsidRPr="004F3638" w:rsidRDefault="00186A3F" w:rsidP="00186A3F">
      <w:pPr>
        <w:tabs>
          <w:tab w:val="center" w:pos="1134"/>
          <w:tab w:val="left" w:pos="2694"/>
          <w:tab w:val="left" w:pos="3119"/>
          <w:tab w:val="center" w:pos="10206"/>
        </w:tabs>
        <w:ind w:right="-428"/>
        <w:rPr>
          <w:rFonts w:ascii="Arial" w:eastAsia="Times New Roman" w:hAnsi="Arial" w:cs="Arial"/>
          <w:sz w:val="18"/>
          <w:szCs w:val="18"/>
        </w:rPr>
      </w:pPr>
      <w:r w:rsidRPr="004F3638">
        <w:rPr>
          <w:rFonts w:ascii="Arial" w:eastAsia="Times New Roman" w:hAnsi="Arial" w:cs="Arial"/>
          <w:sz w:val="20"/>
          <w:szCs w:val="24"/>
        </w:rPr>
        <w:t xml:space="preserve"> </w:t>
      </w:r>
      <w:r w:rsidRPr="004F3638">
        <w:rPr>
          <w:rFonts w:ascii="Arial" w:eastAsia="Times New Roman" w:hAnsi="Arial" w:cs="Arial"/>
          <w:sz w:val="18"/>
          <w:szCs w:val="18"/>
          <w:u w:val="single"/>
        </w:rPr>
        <w:t>Date de la convocation et affichage</w:t>
      </w:r>
      <w:r w:rsidRPr="004F3638">
        <w:rPr>
          <w:rFonts w:ascii="Arial" w:eastAsia="Times New Roman" w:hAnsi="Arial" w:cs="Arial"/>
          <w:sz w:val="18"/>
          <w:szCs w:val="18"/>
        </w:rPr>
        <w:t xml:space="preserve"> :   </w:t>
      </w:r>
      <w:r>
        <w:rPr>
          <w:rFonts w:ascii="Arial" w:eastAsia="Times New Roman" w:hAnsi="Arial" w:cs="Arial"/>
          <w:sz w:val="18"/>
          <w:szCs w:val="18"/>
        </w:rPr>
        <w:t>10 mars 2025</w:t>
      </w:r>
    </w:p>
    <w:p w14:paraId="76354933" w14:textId="77777777" w:rsidR="00186A3F" w:rsidRPr="004F3638" w:rsidRDefault="00186A3F" w:rsidP="00186A3F">
      <w:pPr>
        <w:tabs>
          <w:tab w:val="center" w:pos="1134"/>
          <w:tab w:val="left" w:pos="2694"/>
          <w:tab w:val="left" w:pos="3119"/>
          <w:tab w:val="center" w:pos="10206"/>
        </w:tabs>
        <w:ind w:right="-428"/>
        <w:rPr>
          <w:rFonts w:ascii="Arial" w:eastAsia="Times New Roman" w:hAnsi="Arial" w:cs="Arial"/>
          <w:sz w:val="18"/>
          <w:szCs w:val="18"/>
        </w:rPr>
      </w:pPr>
    </w:p>
    <w:p w14:paraId="010F19BC" w14:textId="77777777" w:rsidR="00E23335" w:rsidRPr="00E23335" w:rsidRDefault="00E23335" w:rsidP="00186A3F">
      <w:pPr>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L’an deux mille-vingt-cinq, le dix-sept mars, à dix-neuf heures, le Comité Syndical du SITCOME, régulièrement convoqué, s’est réuni au nombre prescrit par la loi, en salle des réunions du SITCOME, dans l’enceinte de la Maison de la Mobilité, sous la présidence de M. Alain DEMELUN, Président.</w:t>
      </w:r>
    </w:p>
    <w:p w14:paraId="3B5AE616" w14:textId="77777777" w:rsidR="00E23335" w:rsidRPr="00E23335" w:rsidRDefault="00E23335" w:rsidP="00E23335">
      <w:pPr>
        <w:rPr>
          <w:rFonts w:ascii="Times New Roman" w:eastAsia="Times New Roman" w:hAnsi="Times New Roman" w:cs="Times New Roman"/>
          <w:sz w:val="24"/>
          <w:szCs w:val="24"/>
        </w:rPr>
      </w:pPr>
    </w:p>
    <w:p w14:paraId="2939BAF4" w14:textId="77777777" w:rsidR="00E23335" w:rsidRPr="00E23335" w:rsidRDefault="00E23335" w:rsidP="00E23335">
      <w:pPr>
        <w:ind w:left="-142" w:right="283"/>
        <w:jc w:val="both"/>
        <w:rPr>
          <w:rFonts w:ascii="Times New Roman" w:eastAsia="Times New Roman" w:hAnsi="Times New Roman" w:cs="Times New Roman"/>
          <w:color w:val="0070C0"/>
          <w:sz w:val="24"/>
          <w:szCs w:val="24"/>
        </w:rPr>
      </w:pPr>
      <w:r w:rsidRPr="00E23335">
        <w:rPr>
          <w:rFonts w:ascii="Times New Roman" w:eastAsia="Times New Roman" w:hAnsi="Times New Roman" w:cs="Times New Roman"/>
          <w:color w:val="0070C0"/>
          <w:sz w:val="24"/>
          <w:szCs w:val="24"/>
        </w:rPr>
        <w:t>Sont présents :</w:t>
      </w:r>
    </w:p>
    <w:p w14:paraId="26C5E33B"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Barbey : M. </w:t>
      </w:r>
      <w:proofErr w:type="spellStart"/>
      <w:r w:rsidRPr="00E23335">
        <w:rPr>
          <w:rFonts w:ascii="Times New Roman" w:eastAsia="Times New Roman" w:hAnsi="Times New Roman" w:cs="Times New Roman"/>
          <w:sz w:val="24"/>
          <w:szCs w:val="24"/>
        </w:rPr>
        <w:t>Jean-luc</w:t>
      </w:r>
      <w:proofErr w:type="spellEnd"/>
      <w:r w:rsidRPr="00E23335">
        <w:rPr>
          <w:rFonts w:ascii="Times New Roman" w:eastAsia="Times New Roman" w:hAnsi="Times New Roman" w:cs="Times New Roman"/>
          <w:sz w:val="24"/>
          <w:szCs w:val="24"/>
        </w:rPr>
        <w:t xml:space="preserve"> BAILLET et M. </w:t>
      </w:r>
      <w:proofErr w:type="spellStart"/>
      <w:r w:rsidRPr="00E23335">
        <w:rPr>
          <w:rFonts w:ascii="Times New Roman" w:eastAsia="Times New Roman" w:hAnsi="Times New Roman" w:cs="Times New Roman"/>
          <w:sz w:val="24"/>
          <w:szCs w:val="24"/>
        </w:rPr>
        <w:t>Eric</w:t>
      </w:r>
      <w:proofErr w:type="spellEnd"/>
      <w:r w:rsidRPr="00E23335">
        <w:rPr>
          <w:rFonts w:ascii="Times New Roman" w:eastAsia="Times New Roman" w:hAnsi="Times New Roman" w:cs="Times New Roman"/>
          <w:sz w:val="24"/>
          <w:szCs w:val="24"/>
        </w:rPr>
        <w:t xml:space="preserve"> BOURBIGOT </w:t>
      </w:r>
    </w:p>
    <w:p w14:paraId="10AB17F1"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Blennes : Mme Stéphanie PRISE et M. Laurent YONNET</w:t>
      </w:r>
    </w:p>
    <w:p w14:paraId="0EC2334C"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La Brosse-Montceaux : Mme Marie Thérèse FLORENCE et M. Alain DEMELUN</w:t>
      </w:r>
    </w:p>
    <w:p w14:paraId="4B36ADAB" w14:textId="77777777" w:rsidR="00E23335" w:rsidRPr="00E23335" w:rsidRDefault="00E23335" w:rsidP="00E23335">
      <w:pPr>
        <w:ind w:left="-142" w:right="283"/>
        <w:jc w:val="both"/>
        <w:rPr>
          <w:rFonts w:ascii="Times New Roman" w:eastAsia="Times New Roman" w:hAnsi="Times New Roman" w:cs="Times New Roman"/>
          <w:sz w:val="24"/>
          <w:szCs w:val="24"/>
        </w:rPr>
      </w:pPr>
      <w:bookmarkStart w:id="0" w:name="_Hlk193362214"/>
      <w:r w:rsidRPr="00E23335">
        <w:rPr>
          <w:rFonts w:ascii="Times New Roman" w:eastAsia="Times New Roman" w:hAnsi="Times New Roman" w:cs="Times New Roman"/>
          <w:sz w:val="24"/>
          <w:szCs w:val="24"/>
        </w:rPr>
        <w:t>Cannes-Ecluse : Mme Martine PRE</w:t>
      </w:r>
    </w:p>
    <w:bookmarkEnd w:id="0"/>
    <w:p w14:paraId="0BB168C5"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Chevry en Sereine : Mme Muriel PLANADE et M. Didier FOURDRAIN</w:t>
      </w:r>
    </w:p>
    <w:p w14:paraId="300CF368"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Courcelles-en-Bassée : M. Jean-Luc AUZOU et M. Alain VERNIN</w:t>
      </w:r>
    </w:p>
    <w:p w14:paraId="7BE2AC34"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Echouboulains : Mme Marie-Christine RAMARE et M. Mathias VIGIER</w:t>
      </w:r>
    </w:p>
    <w:p w14:paraId="41F53569"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Esmans : M. Jean-Jacques BERNARD et M. Robert DEVAUX</w:t>
      </w:r>
    </w:p>
    <w:p w14:paraId="770ED3FC"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Forges : Mme Adeline SALGUEIRO et M. Romain SENOBLE</w:t>
      </w:r>
    </w:p>
    <w:p w14:paraId="0EE75865"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Laval en Brie : M. Sébastien POIGNANT  </w:t>
      </w:r>
    </w:p>
    <w:p w14:paraId="5C36D941"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Marolles-sur-Seine : Mme Michèle HONDERLIK et M. Jean-Pierre PAVIOT </w:t>
      </w:r>
    </w:p>
    <w:p w14:paraId="3F398627"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Misy- sur-Yonne : Mme Guylène AURORE</w:t>
      </w:r>
    </w:p>
    <w:p w14:paraId="1CDC6375"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Montereau-Fault-Yonne : Mme Mélanie MAIROT </w:t>
      </w:r>
    </w:p>
    <w:p w14:paraId="4DE03873"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Montmachoux : M. Patrick JACQUES et M. Bernard CRETON </w:t>
      </w:r>
    </w:p>
    <w:p w14:paraId="2DE26F6B"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Noisy-Rudignon : Mme Natacha FLORES et M. Daniel YHUEL</w:t>
      </w:r>
    </w:p>
    <w:p w14:paraId="62D914F7"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Thoury-Férottes : Mme Djamila AMOUR-BARRAULT et M. Pascal MARTINEZ </w:t>
      </w:r>
    </w:p>
    <w:p w14:paraId="3D06314E"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Varennes-sur-Seine : Mme Stéphanie LESELLIER et M. Jacky MEUNIER</w:t>
      </w:r>
    </w:p>
    <w:p w14:paraId="319E548E" w14:textId="77777777" w:rsidR="00E23335" w:rsidRPr="00E23335" w:rsidRDefault="00E23335" w:rsidP="00E23335">
      <w:pPr>
        <w:ind w:left="-142" w:right="283"/>
        <w:jc w:val="both"/>
        <w:rPr>
          <w:rFonts w:ascii="Times New Roman" w:eastAsia="Times New Roman" w:hAnsi="Times New Roman" w:cs="Times New Roman"/>
          <w:sz w:val="24"/>
          <w:szCs w:val="24"/>
        </w:rPr>
      </w:pPr>
    </w:p>
    <w:p w14:paraId="221E8F8C" w14:textId="77777777" w:rsidR="00E23335" w:rsidRPr="00E23335" w:rsidRDefault="00E23335" w:rsidP="00E23335">
      <w:pPr>
        <w:ind w:left="-142" w:right="283"/>
        <w:jc w:val="both"/>
        <w:rPr>
          <w:rFonts w:ascii="Times New Roman" w:eastAsia="Times New Roman" w:hAnsi="Times New Roman" w:cs="Times New Roman"/>
          <w:color w:val="0070C0"/>
          <w:sz w:val="24"/>
          <w:szCs w:val="24"/>
        </w:rPr>
      </w:pPr>
      <w:r w:rsidRPr="00E23335">
        <w:rPr>
          <w:rFonts w:ascii="Times New Roman" w:eastAsia="Times New Roman" w:hAnsi="Times New Roman" w:cs="Times New Roman"/>
          <w:color w:val="0070C0"/>
          <w:sz w:val="24"/>
          <w:szCs w:val="24"/>
        </w:rPr>
        <w:t xml:space="preserve">Absents : </w:t>
      </w:r>
    </w:p>
    <w:p w14:paraId="0975BE09"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Cannes-Ecluse : M. Philippe SMORAG</w:t>
      </w:r>
    </w:p>
    <w:p w14:paraId="05082063" w14:textId="77777777" w:rsidR="00E23335" w:rsidRPr="00E23335" w:rsidRDefault="00E23335" w:rsidP="00E23335">
      <w:pPr>
        <w:ind w:left="-142" w:right="283"/>
        <w:jc w:val="both"/>
        <w:rPr>
          <w:rFonts w:ascii="Times New Roman" w:eastAsia="Times New Roman" w:hAnsi="Times New Roman" w:cs="Times New Roman"/>
          <w:sz w:val="24"/>
          <w:szCs w:val="24"/>
        </w:rPr>
      </w:pPr>
      <w:proofErr w:type="spellStart"/>
      <w:r w:rsidRPr="00E23335">
        <w:rPr>
          <w:rFonts w:ascii="Times New Roman" w:eastAsia="Times New Roman" w:hAnsi="Times New Roman" w:cs="Times New Roman"/>
          <w:sz w:val="24"/>
          <w:szCs w:val="24"/>
        </w:rPr>
        <w:t>Diant</w:t>
      </w:r>
      <w:proofErr w:type="spellEnd"/>
      <w:r w:rsidRPr="00E23335">
        <w:rPr>
          <w:rFonts w:ascii="Times New Roman" w:eastAsia="Times New Roman" w:hAnsi="Times New Roman" w:cs="Times New Roman"/>
          <w:sz w:val="24"/>
          <w:szCs w:val="24"/>
        </w:rPr>
        <w:t xml:space="preserve"> : Mme Chantal GODON et M. Lionel VALLEE ; </w:t>
      </w:r>
    </w:p>
    <w:p w14:paraId="23CF2386"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La Grande Paroisse : M. Jean-Claude GALLOIS et M. Patrick SPELLER</w:t>
      </w:r>
    </w:p>
    <w:p w14:paraId="5C928FF0"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 xml:space="preserve">Laval en Brie : M. Philippe RUFFIER  </w:t>
      </w:r>
    </w:p>
    <w:p w14:paraId="7DA8D63B"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Misy- sur-Yonne : M. Sébastien BORG</w:t>
      </w:r>
    </w:p>
    <w:p w14:paraId="512F92CA"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Montereau-Fault-Yonne : M. Sofiane REGUIG</w:t>
      </w:r>
    </w:p>
    <w:p w14:paraId="291F24E1" w14:textId="77777777" w:rsidR="00E23335" w:rsidRP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Saint Germain Laval : Mme Djamila GITTON et M. Christophe FAGIS</w:t>
      </w:r>
    </w:p>
    <w:p w14:paraId="2AD688E2" w14:textId="77777777" w:rsidR="00E23335" w:rsidRDefault="00E23335" w:rsidP="00E23335">
      <w:pPr>
        <w:ind w:left="-142" w:right="283"/>
        <w:jc w:val="both"/>
        <w:rPr>
          <w:rFonts w:ascii="Times New Roman" w:eastAsia="Times New Roman" w:hAnsi="Times New Roman" w:cs="Times New Roman"/>
          <w:sz w:val="24"/>
          <w:szCs w:val="24"/>
        </w:rPr>
      </w:pPr>
      <w:r w:rsidRPr="00E23335">
        <w:rPr>
          <w:rFonts w:ascii="Times New Roman" w:eastAsia="Times New Roman" w:hAnsi="Times New Roman" w:cs="Times New Roman"/>
          <w:sz w:val="24"/>
          <w:szCs w:val="24"/>
        </w:rPr>
        <w:t>Salins : Mme Lydia BRUN et M. Jacky PEPIN</w:t>
      </w:r>
    </w:p>
    <w:p w14:paraId="034C3F5C" w14:textId="77777777" w:rsidR="00704F14" w:rsidRPr="00E23335" w:rsidRDefault="00704F14" w:rsidP="00E23335">
      <w:pPr>
        <w:ind w:left="-142" w:right="283"/>
        <w:jc w:val="both"/>
        <w:rPr>
          <w:rFonts w:ascii="Times New Roman" w:eastAsia="Times New Roman" w:hAnsi="Times New Roman" w:cs="Times New Roman"/>
          <w:sz w:val="24"/>
          <w:szCs w:val="24"/>
        </w:rPr>
      </w:pPr>
    </w:p>
    <w:p w14:paraId="625AD562" w14:textId="66259A68" w:rsidR="00E23335" w:rsidRPr="00364F6F" w:rsidRDefault="00704F14" w:rsidP="00704F14">
      <w:pPr>
        <w:pStyle w:val="Script"/>
        <w:spacing w:after="0"/>
        <w:contextualSpacing/>
        <w:jc w:val="both"/>
        <w:rPr>
          <w:rFonts w:ascii="Times New Roman" w:hAnsi="Times New Roman" w:cs="Times New Roman"/>
          <w:color w:val="0070C0"/>
          <w:sz w:val="24"/>
          <w:szCs w:val="24"/>
        </w:rPr>
      </w:pPr>
      <w:r w:rsidRPr="00364F6F">
        <w:rPr>
          <w:rFonts w:ascii="Times New Roman" w:hAnsi="Times New Roman" w:cs="Times New Roman"/>
          <w:color w:val="0070C0"/>
          <w:sz w:val="24"/>
          <w:szCs w:val="24"/>
        </w:rPr>
        <w:t>Ordre du jour :</w:t>
      </w:r>
    </w:p>
    <w:p w14:paraId="5DFD177C" w14:textId="2EB46B15" w:rsidR="00704F14" w:rsidRDefault="00704F14" w:rsidP="00704F14">
      <w:pPr>
        <w:pStyle w:val="Corpsdetexte"/>
        <w:numPr>
          <w:ilvl w:val="0"/>
          <w:numId w:val="2"/>
        </w:numPr>
        <w:ind w:left="426" w:right="-285"/>
        <w:rPr>
          <w:sz w:val="24"/>
          <w:szCs w:val="24"/>
        </w:rPr>
      </w:pPr>
      <w:r>
        <w:rPr>
          <w:sz w:val="24"/>
          <w:szCs w:val="24"/>
        </w:rPr>
        <w:t>N</w:t>
      </w:r>
      <w:r w:rsidRPr="00EA7C6C">
        <w:rPr>
          <w:sz w:val="24"/>
          <w:szCs w:val="24"/>
        </w:rPr>
        <w:t>omination du secrétaire de séance</w:t>
      </w:r>
    </w:p>
    <w:p w14:paraId="517AC65D" w14:textId="77777777" w:rsidR="00704F14" w:rsidRDefault="00704F14" w:rsidP="00704F14">
      <w:pPr>
        <w:pStyle w:val="Corpsdetexte"/>
        <w:numPr>
          <w:ilvl w:val="0"/>
          <w:numId w:val="2"/>
        </w:numPr>
        <w:ind w:left="426" w:right="-285"/>
        <w:rPr>
          <w:sz w:val="24"/>
          <w:szCs w:val="24"/>
        </w:rPr>
      </w:pPr>
      <w:r>
        <w:rPr>
          <w:sz w:val="24"/>
          <w:szCs w:val="24"/>
        </w:rPr>
        <w:t>Compte rendu du comité syndical du 10 décembre 2024</w:t>
      </w:r>
    </w:p>
    <w:p w14:paraId="6E18C136" w14:textId="77777777" w:rsidR="00704F14" w:rsidRPr="00EA7C6C" w:rsidRDefault="00704F14" w:rsidP="00704F14">
      <w:pPr>
        <w:pStyle w:val="Corpsdetexte"/>
        <w:numPr>
          <w:ilvl w:val="0"/>
          <w:numId w:val="2"/>
        </w:numPr>
        <w:ind w:left="426" w:right="-285"/>
        <w:rPr>
          <w:sz w:val="24"/>
          <w:szCs w:val="24"/>
        </w:rPr>
      </w:pPr>
      <w:r>
        <w:rPr>
          <w:sz w:val="24"/>
          <w:szCs w:val="24"/>
        </w:rPr>
        <w:t>Compte rendu du comité syndical du 16 janvier 2025</w:t>
      </w:r>
    </w:p>
    <w:p w14:paraId="46B9363E" w14:textId="3BD4262A" w:rsidR="00704F14" w:rsidRDefault="00704F14" w:rsidP="00704F14">
      <w:pPr>
        <w:pStyle w:val="Corpsdetexte"/>
        <w:numPr>
          <w:ilvl w:val="1"/>
          <w:numId w:val="2"/>
        </w:numPr>
        <w:ind w:left="709" w:hanging="283"/>
        <w:rPr>
          <w:sz w:val="24"/>
          <w:szCs w:val="24"/>
        </w:rPr>
      </w:pPr>
      <w:r w:rsidRPr="005B7A77">
        <w:rPr>
          <w:sz w:val="24"/>
          <w:szCs w:val="24"/>
        </w:rPr>
        <w:t>202</w:t>
      </w:r>
      <w:r>
        <w:rPr>
          <w:sz w:val="24"/>
          <w:szCs w:val="24"/>
        </w:rPr>
        <w:t>5</w:t>
      </w:r>
      <w:r w:rsidRPr="005B7A77">
        <w:rPr>
          <w:sz w:val="24"/>
          <w:szCs w:val="24"/>
        </w:rPr>
        <w:t>-4</w:t>
      </w:r>
      <w:r>
        <w:rPr>
          <w:sz w:val="24"/>
          <w:szCs w:val="24"/>
        </w:rPr>
        <w:t>52</w:t>
      </w:r>
      <w:r w:rsidRPr="005B7A77">
        <w:rPr>
          <w:sz w:val="24"/>
          <w:szCs w:val="24"/>
        </w:rPr>
        <w:t xml:space="preserve"> Vote du débat d'orientations budgétaires 202</w:t>
      </w:r>
      <w:r>
        <w:rPr>
          <w:sz w:val="24"/>
          <w:szCs w:val="24"/>
        </w:rPr>
        <w:t>5</w:t>
      </w:r>
      <w:r w:rsidRPr="005B7A77">
        <w:rPr>
          <w:sz w:val="24"/>
          <w:szCs w:val="24"/>
        </w:rPr>
        <w:t xml:space="preserve"> sur la base du Rapport d’orientations</w:t>
      </w:r>
      <w:r>
        <w:rPr>
          <w:sz w:val="24"/>
          <w:szCs w:val="24"/>
        </w:rPr>
        <w:t xml:space="preserve"> </w:t>
      </w:r>
      <w:r w:rsidRPr="005B7A77">
        <w:rPr>
          <w:sz w:val="24"/>
          <w:szCs w:val="24"/>
        </w:rPr>
        <w:t>budgétaires 202</w:t>
      </w:r>
      <w:r>
        <w:rPr>
          <w:sz w:val="24"/>
          <w:szCs w:val="24"/>
        </w:rPr>
        <w:t>5</w:t>
      </w:r>
    </w:p>
    <w:p w14:paraId="4A62CBA7" w14:textId="77777777" w:rsidR="00704F14" w:rsidRDefault="00704F14" w:rsidP="00704F14">
      <w:pPr>
        <w:pStyle w:val="Corpsdetexte"/>
        <w:numPr>
          <w:ilvl w:val="0"/>
          <w:numId w:val="3"/>
        </w:numPr>
        <w:ind w:left="426"/>
        <w:rPr>
          <w:sz w:val="24"/>
          <w:szCs w:val="24"/>
        </w:rPr>
      </w:pPr>
      <w:r>
        <w:rPr>
          <w:sz w:val="24"/>
          <w:szCs w:val="24"/>
        </w:rPr>
        <w:t>Questions diverses</w:t>
      </w:r>
    </w:p>
    <w:p w14:paraId="4B2BAB6C" w14:textId="77777777" w:rsidR="00704F14" w:rsidRDefault="00704F14" w:rsidP="00704F14">
      <w:pPr>
        <w:pStyle w:val="Corpsdetexte"/>
        <w:ind w:left="2124"/>
        <w:rPr>
          <w:i/>
          <w:iCs/>
          <w:color w:val="0070C0"/>
        </w:rPr>
      </w:pPr>
    </w:p>
    <w:p w14:paraId="520D22F8" w14:textId="77777777" w:rsidR="00267118" w:rsidRDefault="00267118" w:rsidP="00704F14">
      <w:pPr>
        <w:pStyle w:val="Corpsdetexte"/>
        <w:ind w:left="2124"/>
        <w:rPr>
          <w:i/>
          <w:iCs/>
          <w:color w:val="0070C0"/>
        </w:rPr>
      </w:pPr>
    </w:p>
    <w:p w14:paraId="327E3696" w14:textId="231787AC" w:rsidR="00704F14" w:rsidRPr="00704F14" w:rsidRDefault="00704F14" w:rsidP="00704F14">
      <w:pPr>
        <w:pStyle w:val="Script"/>
        <w:numPr>
          <w:ilvl w:val="0"/>
          <w:numId w:val="4"/>
        </w:numPr>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lastRenderedPageBreak/>
        <w:t xml:space="preserve">Madame Adeline </w:t>
      </w:r>
      <w:r>
        <w:rPr>
          <w:rFonts w:ascii="Times New Roman" w:hAnsi="Times New Roman" w:cs="Times New Roman"/>
          <w:sz w:val="24"/>
          <w:szCs w:val="24"/>
        </w:rPr>
        <w:t xml:space="preserve">SALGUEIRO </w:t>
      </w:r>
      <w:r w:rsidRPr="00704F14">
        <w:rPr>
          <w:rFonts w:ascii="Times New Roman" w:hAnsi="Times New Roman" w:cs="Times New Roman"/>
          <w:sz w:val="24"/>
          <w:szCs w:val="24"/>
        </w:rPr>
        <w:t xml:space="preserve">est nommée secrétaire de séance. </w:t>
      </w:r>
    </w:p>
    <w:p w14:paraId="227D37E4" w14:textId="77777777" w:rsidR="00704F14" w:rsidRPr="00704F14" w:rsidRDefault="00704F14" w:rsidP="00704F14">
      <w:pPr>
        <w:pStyle w:val="Script"/>
        <w:spacing w:after="0"/>
        <w:contextualSpacing/>
        <w:jc w:val="both"/>
        <w:rPr>
          <w:rFonts w:ascii="Times New Roman" w:hAnsi="Times New Roman" w:cs="Times New Roman"/>
          <w:sz w:val="24"/>
          <w:szCs w:val="24"/>
        </w:rPr>
      </w:pPr>
    </w:p>
    <w:p w14:paraId="6629BF7C" w14:textId="77777777" w:rsidR="00C1794C" w:rsidRPr="00704F14" w:rsidRDefault="001D3DF4" w:rsidP="00704F14">
      <w:pPr>
        <w:pStyle w:val="Script"/>
        <w:numPr>
          <w:ilvl w:val="0"/>
          <w:numId w:val="4"/>
        </w:numPr>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Compte rendu du comité syndical du 10 décembre</w:t>
      </w:r>
      <w:r w:rsidR="00C1794C" w:rsidRPr="00704F14">
        <w:rPr>
          <w:rFonts w:ascii="Times New Roman" w:hAnsi="Times New Roman" w:cs="Times New Roman"/>
          <w:sz w:val="24"/>
          <w:szCs w:val="24"/>
        </w:rPr>
        <w:t xml:space="preserve"> 2024. </w:t>
      </w:r>
    </w:p>
    <w:p w14:paraId="69C61E0C" w14:textId="50B65064" w:rsidR="00C1794C" w:rsidRPr="00704F14" w:rsidRDefault="00704F14"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L</w:t>
      </w:r>
      <w:r w:rsidR="00CB47FA" w:rsidRPr="00704F14">
        <w:rPr>
          <w:rFonts w:ascii="Times New Roman" w:hAnsi="Times New Roman" w:cs="Times New Roman"/>
          <w:sz w:val="24"/>
          <w:szCs w:val="24"/>
        </w:rPr>
        <w:t xml:space="preserve">e compte rendu est adopté. </w:t>
      </w:r>
    </w:p>
    <w:p w14:paraId="2CD0F137" w14:textId="77777777" w:rsidR="00CB47FA" w:rsidRPr="00704F14" w:rsidRDefault="00CB47FA" w:rsidP="00704F14">
      <w:pPr>
        <w:pStyle w:val="Script"/>
        <w:spacing w:after="0"/>
        <w:contextualSpacing/>
        <w:jc w:val="both"/>
        <w:rPr>
          <w:rFonts w:ascii="Times New Roman" w:hAnsi="Times New Roman" w:cs="Times New Roman"/>
          <w:sz w:val="24"/>
          <w:szCs w:val="24"/>
        </w:rPr>
      </w:pPr>
    </w:p>
    <w:p w14:paraId="739F7978" w14:textId="77777777" w:rsidR="00C1794C" w:rsidRPr="00704F14" w:rsidRDefault="00C1794C" w:rsidP="00704F14">
      <w:pPr>
        <w:pStyle w:val="Script"/>
        <w:numPr>
          <w:ilvl w:val="0"/>
          <w:numId w:val="5"/>
        </w:numPr>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Compte rendu</w:t>
      </w:r>
      <w:r w:rsidR="00317077" w:rsidRPr="00704F14">
        <w:rPr>
          <w:rFonts w:ascii="Times New Roman" w:hAnsi="Times New Roman" w:cs="Times New Roman"/>
          <w:sz w:val="24"/>
          <w:szCs w:val="24"/>
        </w:rPr>
        <w:t xml:space="preserve"> du comité syndical du 16 janvier 2025. </w:t>
      </w:r>
    </w:p>
    <w:p w14:paraId="3DCA9D73" w14:textId="44F1F09D" w:rsidR="00397DFD" w:rsidRPr="00704F14" w:rsidRDefault="00704F14"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Mme MAIROT constate une erreur dans le nom des élus de Forges, et souligne</w:t>
      </w:r>
      <w:r>
        <w:rPr>
          <w:rFonts w:ascii="Times New Roman" w:hAnsi="Times New Roman" w:cs="Times New Roman"/>
          <w:sz w:val="24"/>
          <w:szCs w:val="24"/>
        </w:rPr>
        <w:t xml:space="preserve"> </w:t>
      </w:r>
      <w:r w:rsidR="00397DFD" w:rsidRPr="00704F14">
        <w:rPr>
          <w:rFonts w:ascii="Times New Roman" w:hAnsi="Times New Roman" w:cs="Times New Roman"/>
          <w:sz w:val="24"/>
          <w:szCs w:val="24"/>
        </w:rPr>
        <w:t xml:space="preserve">la </w:t>
      </w:r>
      <w:r w:rsidRPr="00704F14">
        <w:rPr>
          <w:rFonts w:ascii="Times New Roman" w:hAnsi="Times New Roman" w:cs="Times New Roman"/>
          <w:sz w:val="24"/>
          <w:szCs w:val="24"/>
        </w:rPr>
        <w:t>non</w:t>
      </w:r>
      <w:r>
        <w:rPr>
          <w:rFonts w:ascii="Times New Roman" w:hAnsi="Times New Roman" w:cs="Times New Roman"/>
          <w:sz w:val="24"/>
          <w:szCs w:val="24"/>
        </w:rPr>
        <w:t>-</w:t>
      </w:r>
      <w:r w:rsidR="00397DFD" w:rsidRPr="00704F14">
        <w:rPr>
          <w:rFonts w:ascii="Times New Roman" w:hAnsi="Times New Roman" w:cs="Times New Roman"/>
          <w:sz w:val="24"/>
          <w:szCs w:val="24"/>
        </w:rPr>
        <w:t xml:space="preserve">restitution des délégations de pouvoir du </w:t>
      </w:r>
      <w:r w:rsidR="00996230">
        <w:rPr>
          <w:rFonts w:ascii="Times New Roman" w:hAnsi="Times New Roman" w:cs="Times New Roman"/>
          <w:sz w:val="24"/>
          <w:szCs w:val="24"/>
        </w:rPr>
        <w:t>P</w:t>
      </w:r>
      <w:r w:rsidR="00397DFD" w:rsidRPr="00704F14">
        <w:rPr>
          <w:rFonts w:ascii="Times New Roman" w:hAnsi="Times New Roman" w:cs="Times New Roman"/>
          <w:sz w:val="24"/>
          <w:szCs w:val="24"/>
        </w:rPr>
        <w:t>résident.</w:t>
      </w:r>
    </w:p>
    <w:p w14:paraId="1EFE7066" w14:textId="2D045BF9" w:rsidR="0024349C" w:rsidRPr="00704F14" w:rsidRDefault="00704F14"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Le </w:t>
      </w:r>
      <w:r w:rsidR="00996230">
        <w:rPr>
          <w:rFonts w:ascii="Times New Roman" w:hAnsi="Times New Roman" w:cs="Times New Roman"/>
          <w:sz w:val="24"/>
          <w:szCs w:val="24"/>
        </w:rPr>
        <w:t>P</w:t>
      </w:r>
      <w:r>
        <w:rPr>
          <w:rFonts w:ascii="Times New Roman" w:hAnsi="Times New Roman" w:cs="Times New Roman"/>
          <w:sz w:val="24"/>
          <w:szCs w:val="24"/>
        </w:rPr>
        <w:t xml:space="preserve">résident propose de retirer ce rapport et de le représenter au prochain </w:t>
      </w:r>
      <w:r w:rsidR="0091260A" w:rsidRPr="00704F14">
        <w:rPr>
          <w:rFonts w:ascii="Times New Roman" w:hAnsi="Times New Roman" w:cs="Times New Roman"/>
          <w:sz w:val="24"/>
          <w:szCs w:val="24"/>
        </w:rPr>
        <w:t xml:space="preserve">comité syndical. </w:t>
      </w:r>
    </w:p>
    <w:p w14:paraId="524427A4" w14:textId="77777777" w:rsidR="00CB47FA" w:rsidRPr="00704F14" w:rsidRDefault="00CB47FA" w:rsidP="00704F14">
      <w:pPr>
        <w:pStyle w:val="Script"/>
        <w:spacing w:after="0"/>
        <w:contextualSpacing/>
        <w:jc w:val="both"/>
        <w:rPr>
          <w:rFonts w:ascii="Times New Roman" w:hAnsi="Times New Roman" w:cs="Times New Roman"/>
          <w:sz w:val="24"/>
          <w:szCs w:val="24"/>
        </w:rPr>
      </w:pPr>
    </w:p>
    <w:p w14:paraId="2FF3F305" w14:textId="7EF4FA5E" w:rsidR="00B85317" w:rsidRDefault="00B85317" w:rsidP="00A90ECE">
      <w:pPr>
        <w:pStyle w:val="Corpsdetexte"/>
        <w:numPr>
          <w:ilvl w:val="1"/>
          <w:numId w:val="2"/>
        </w:numPr>
        <w:ind w:left="0" w:firstLine="284"/>
        <w:rPr>
          <w:sz w:val="24"/>
          <w:szCs w:val="24"/>
        </w:rPr>
      </w:pPr>
      <w:r w:rsidRPr="005B7A77">
        <w:rPr>
          <w:sz w:val="24"/>
          <w:szCs w:val="24"/>
        </w:rPr>
        <w:t>202</w:t>
      </w:r>
      <w:r>
        <w:rPr>
          <w:sz w:val="24"/>
          <w:szCs w:val="24"/>
        </w:rPr>
        <w:t>5</w:t>
      </w:r>
      <w:r w:rsidRPr="005B7A77">
        <w:rPr>
          <w:sz w:val="24"/>
          <w:szCs w:val="24"/>
        </w:rPr>
        <w:t>-4</w:t>
      </w:r>
      <w:r>
        <w:rPr>
          <w:sz w:val="24"/>
          <w:szCs w:val="24"/>
        </w:rPr>
        <w:t>52</w:t>
      </w:r>
      <w:r w:rsidRPr="005B7A77">
        <w:rPr>
          <w:sz w:val="24"/>
          <w:szCs w:val="24"/>
        </w:rPr>
        <w:t xml:space="preserve"> Vote du débat d'orientations budgétaires 202</w:t>
      </w:r>
      <w:r>
        <w:rPr>
          <w:sz w:val="24"/>
          <w:szCs w:val="24"/>
        </w:rPr>
        <w:t>5</w:t>
      </w:r>
      <w:r w:rsidRPr="005B7A77">
        <w:rPr>
          <w:sz w:val="24"/>
          <w:szCs w:val="24"/>
        </w:rPr>
        <w:t xml:space="preserve"> sur la base du Rapport</w:t>
      </w:r>
      <w:r w:rsidR="00A90ECE">
        <w:rPr>
          <w:sz w:val="24"/>
          <w:szCs w:val="24"/>
        </w:rPr>
        <w:t xml:space="preserve"> </w:t>
      </w:r>
      <w:r w:rsidRPr="005B7A77">
        <w:rPr>
          <w:sz w:val="24"/>
          <w:szCs w:val="24"/>
        </w:rPr>
        <w:t>d’orientations budgétaires 202</w:t>
      </w:r>
      <w:r>
        <w:rPr>
          <w:sz w:val="24"/>
          <w:szCs w:val="24"/>
        </w:rPr>
        <w:t>5</w:t>
      </w:r>
      <w:r w:rsidR="00996230">
        <w:rPr>
          <w:sz w:val="24"/>
          <w:szCs w:val="24"/>
        </w:rPr>
        <w:t>.</w:t>
      </w:r>
    </w:p>
    <w:p w14:paraId="686F9EF7" w14:textId="77777777" w:rsidR="00996230" w:rsidRDefault="00996230" w:rsidP="00996230">
      <w:pPr>
        <w:pStyle w:val="Corpsdetexte"/>
        <w:ind w:left="709"/>
        <w:rPr>
          <w:sz w:val="24"/>
          <w:szCs w:val="24"/>
        </w:rPr>
      </w:pPr>
    </w:p>
    <w:p w14:paraId="222ABFA4" w14:textId="2F6AA647" w:rsidR="0024349C" w:rsidRPr="00704F14" w:rsidRDefault="00B85317"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Le </w:t>
      </w:r>
      <w:r w:rsidR="00996230">
        <w:rPr>
          <w:rFonts w:ascii="Times New Roman" w:hAnsi="Times New Roman" w:cs="Times New Roman"/>
          <w:sz w:val="24"/>
          <w:szCs w:val="24"/>
        </w:rPr>
        <w:t>P</w:t>
      </w:r>
      <w:r>
        <w:rPr>
          <w:rFonts w:ascii="Times New Roman" w:hAnsi="Times New Roman" w:cs="Times New Roman"/>
          <w:sz w:val="24"/>
          <w:szCs w:val="24"/>
        </w:rPr>
        <w:t>résident donne</w:t>
      </w:r>
      <w:r w:rsidR="001D3DF4" w:rsidRPr="00704F14">
        <w:rPr>
          <w:rFonts w:ascii="Times New Roman" w:hAnsi="Times New Roman" w:cs="Times New Roman"/>
          <w:sz w:val="24"/>
          <w:szCs w:val="24"/>
        </w:rPr>
        <w:t xml:space="preserve"> l</w:t>
      </w:r>
      <w:r w:rsidR="00317077" w:rsidRPr="00704F14">
        <w:rPr>
          <w:rFonts w:ascii="Times New Roman" w:hAnsi="Times New Roman" w:cs="Times New Roman"/>
          <w:sz w:val="24"/>
          <w:szCs w:val="24"/>
        </w:rPr>
        <w:t xml:space="preserve">a parole à Monsieur </w:t>
      </w:r>
      <w:r w:rsidR="00410255" w:rsidRPr="00704F14">
        <w:rPr>
          <w:rFonts w:ascii="Times New Roman" w:hAnsi="Times New Roman" w:cs="Times New Roman"/>
          <w:sz w:val="24"/>
          <w:szCs w:val="24"/>
        </w:rPr>
        <w:t>Mathias VIGIER.</w:t>
      </w:r>
      <w:r w:rsidR="00317077" w:rsidRPr="00704F14">
        <w:rPr>
          <w:rFonts w:ascii="Times New Roman" w:hAnsi="Times New Roman" w:cs="Times New Roman"/>
          <w:sz w:val="24"/>
          <w:szCs w:val="24"/>
        </w:rPr>
        <w:t xml:space="preserve"> </w:t>
      </w:r>
    </w:p>
    <w:p w14:paraId="3B51BF8D" w14:textId="77777777" w:rsidR="00CB47FA" w:rsidRPr="00704F14" w:rsidRDefault="00CB47FA" w:rsidP="00704F14">
      <w:pPr>
        <w:pStyle w:val="Script"/>
        <w:spacing w:after="0"/>
        <w:contextualSpacing/>
        <w:jc w:val="both"/>
        <w:rPr>
          <w:rFonts w:ascii="Times New Roman" w:hAnsi="Times New Roman" w:cs="Times New Roman"/>
          <w:sz w:val="24"/>
          <w:szCs w:val="24"/>
        </w:rPr>
      </w:pPr>
    </w:p>
    <w:p w14:paraId="31A4D960" w14:textId="0BB1EBD4" w:rsidR="00D7029F" w:rsidRPr="00704F14" w:rsidRDefault="00B85317" w:rsidP="00B85317">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r w:rsidR="00317077" w:rsidRPr="00704F14">
        <w:rPr>
          <w:rFonts w:ascii="Times New Roman" w:hAnsi="Times New Roman" w:cs="Times New Roman"/>
          <w:sz w:val="24"/>
          <w:szCs w:val="24"/>
        </w:rPr>
        <w:t>M</w:t>
      </w:r>
      <w:r w:rsidR="00DA29B6" w:rsidRPr="00704F14">
        <w:rPr>
          <w:rFonts w:ascii="Times New Roman" w:hAnsi="Times New Roman" w:cs="Times New Roman"/>
          <w:sz w:val="24"/>
          <w:szCs w:val="24"/>
        </w:rPr>
        <w:t xml:space="preserve">athias </w:t>
      </w:r>
      <w:r w:rsidR="00410255" w:rsidRPr="00704F14">
        <w:rPr>
          <w:rFonts w:ascii="Times New Roman" w:hAnsi="Times New Roman" w:cs="Times New Roman"/>
          <w:sz w:val="24"/>
          <w:szCs w:val="24"/>
        </w:rPr>
        <w:t xml:space="preserve">VIGIER </w:t>
      </w:r>
      <w:r>
        <w:rPr>
          <w:rFonts w:ascii="Times New Roman" w:hAnsi="Times New Roman" w:cs="Times New Roman"/>
          <w:sz w:val="24"/>
          <w:szCs w:val="24"/>
        </w:rPr>
        <w:t xml:space="preserve">reprend </w:t>
      </w:r>
      <w:r w:rsidR="00317077" w:rsidRPr="00704F14">
        <w:rPr>
          <w:rFonts w:ascii="Times New Roman" w:hAnsi="Times New Roman" w:cs="Times New Roman"/>
          <w:sz w:val="24"/>
          <w:szCs w:val="24"/>
        </w:rPr>
        <w:t xml:space="preserve">l'historique du </w:t>
      </w:r>
      <w:r w:rsidR="001D3DF4" w:rsidRPr="00704F14">
        <w:rPr>
          <w:rFonts w:ascii="Times New Roman" w:hAnsi="Times New Roman" w:cs="Times New Roman"/>
          <w:sz w:val="24"/>
          <w:szCs w:val="24"/>
        </w:rPr>
        <w:t>SITCOME</w:t>
      </w:r>
      <w:r>
        <w:rPr>
          <w:rFonts w:ascii="Times New Roman" w:hAnsi="Times New Roman" w:cs="Times New Roman"/>
          <w:sz w:val="24"/>
          <w:szCs w:val="24"/>
        </w:rPr>
        <w:t xml:space="preserve">, il interroge sur qui </w:t>
      </w:r>
      <w:r w:rsidR="00317077" w:rsidRPr="00704F14">
        <w:rPr>
          <w:rFonts w:ascii="Times New Roman" w:hAnsi="Times New Roman" w:cs="Times New Roman"/>
          <w:sz w:val="24"/>
          <w:szCs w:val="24"/>
        </w:rPr>
        <w:t>porte la compétence locale facultative des transports</w:t>
      </w:r>
      <w:r w:rsidR="00996230">
        <w:rPr>
          <w:rFonts w:ascii="Times New Roman" w:hAnsi="Times New Roman" w:cs="Times New Roman"/>
          <w:sz w:val="24"/>
          <w:szCs w:val="24"/>
        </w:rPr>
        <w:t> ;</w:t>
      </w:r>
      <w:r>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Île-de-France-Mobilité </w:t>
      </w:r>
      <w:r w:rsidRPr="00704F14">
        <w:rPr>
          <w:rFonts w:ascii="Times New Roman" w:hAnsi="Times New Roman" w:cs="Times New Roman"/>
          <w:sz w:val="24"/>
          <w:szCs w:val="24"/>
        </w:rPr>
        <w:t>n’ayant pas la capacité</w:t>
      </w:r>
      <w:r w:rsidR="00317077" w:rsidRPr="00704F14">
        <w:rPr>
          <w:rFonts w:ascii="Times New Roman" w:hAnsi="Times New Roman" w:cs="Times New Roman"/>
          <w:sz w:val="24"/>
          <w:szCs w:val="24"/>
        </w:rPr>
        <w:t xml:space="preserve"> de répondre</w:t>
      </w:r>
      <w:r w:rsidR="00996230">
        <w:rPr>
          <w:rFonts w:ascii="Times New Roman" w:hAnsi="Times New Roman" w:cs="Times New Roman"/>
          <w:sz w:val="24"/>
          <w:szCs w:val="24"/>
        </w:rPr>
        <w:t>,</w:t>
      </w:r>
      <w:r w:rsidR="00317077" w:rsidRPr="00704F14">
        <w:rPr>
          <w:rFonts w:ascii="Times New Roman" w:hAnsi="Times New Roman" w:cs="Times New Roman"/>
          <w:sz w:val="24"/>
          <w:szCs w:val="24"/>
        </w:rPr>
        <w:t xml:space="preserve"> </w:t>
      </w:r>
      <w:r w:rsidR="004B1F1A" w:rsidRPr="00704F14">
        <w:rPr>
          <w:rFonts w:ascii="Times New Roman" w:hAnsi="Times New Roman" w:cs="Times New Roman"/>
          <w:sz w:val="24"/>
          <w:szCs w:val="24"/>
        </w:rPr>
        <w:t>c</w:t>
      </w:r>
      <w:r w:rsidR="00317077" w:rsidRPr="00704F14">
        <w:rPr>
          <w:rFonts w:ascii="Times New Roman" w:hAnsi="Times New Roman" w:cs="Times New Roman"/>
          <w:sz w:val="24"/>
          <w:szCs w:val="24"/>
        </w:rPr>
        <w:t>ommune par commune</w:t>
      </w:r>
      <w:r>
        <w:rPr>
          <w:rFonts w:ascii="Times New Roman" w:hAnsi="Times New Roman" w:cs="Times New Roman"/>
          <w:sz w:val="24"/>
          <w:szCs w:val="24"/>
        </w:rPr>
        <w:t xml:space="preserve">, une mobilité se faisant sur l’ensemble d’un territoire. </w:t>
      </w:r>
    </w:p>
    <w:p w14:paraId="112C53CC" w14:textId="45A17C6B" w:rsidR="004712D1" w:rsidRDefault="00B85317" w:rsidP="00B85317">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Il précise que l</w:t>
      </w:r>
      <w:r w:rsidR="00D7029F" w:rsidRPr="00704F14">
        <w:rPr>
          <w:rFonts w:ascii="Times New Roman" w:hAnsi="Times New Roman" w:cs="Times New Roman"/>
          <w:sz w:val="24"/>
          <w:szCs w:val="24"/>
        </w:rPr>
        <w:t>’Entente</w:t>
      </w:r>
      <w:r w:rsidR="00317077" w:rsidRPr="00704F14">
        <w:rPr>
          <w:rFonts w:ascii="Times New Roman" w:hAnsi="Times New Roman" w:cs="Times New Roman"/>
          <w:sz w:val="24"/>
          <w:szCs w:val="24"/>
        </w:rPr>
        <w:t xml:space="preserve"> n'est pas un organe délibérant</w:t>
      </w:r>
      <w:r w:rsidR="00DC5CEE" w:rsidRPr="00704F14">
        <w:rPr>
          <w:rFonts w:ascii="Times New Roman" w:hAnsi="Times New Roman" w:cs="Times New Roman"/>
          <w:sz w:val="24"/>
          <w:szCs w:val="24"/>
        </w:rPr>
        <w:t>,</w:t>
      </w:r>
      <w:r w:rsidR="00317077" w:rsidRPr="00704F14">
        <w:rPr>
          <w:rFonts w:ascii="Times New Roman" w:hAnsi="Times New Roman" w:cs="Times New Roman"/>
          <w:sz w:val="24"/>
          <w:szCs w:val="24"/>
        </w:rPr>
        <w:t xml:space="preserve"> </w:t>
      </w:r>
      <w:r>
        <w:rPr>
          <w:rFonts w:ascii="Times New Roman" w:hAnsi="Times New Roman" w:cs="Times New Roman"/>
          <w:sz w:val="24"/>
          <w:szCs w:val="24"/>
        </w:rPr>
        <w:t xml:space="preserve">contrairement au syndicat. </w:t>
      </w:r>
    </w:p>
    <w:p w14:paraId="72DA67D9" w14:textId="1B49224C" w:rsidR="00996230" w:rsidRDefault="00B85317" w:rsidP="000652EA">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w:t>
      </w:r>
      <w:r w:rsidRPr="00B85317">
        <w:rPr>
          <w:rFonts w:ascii="Times New Roman" w:hAnsi="Times New Roman" w:cs="Times New Roman"/>
          <w:sz w:val="24"/>
          <w:szCs w:val="24"/>
        </w:rPr>
        <w:t xml:space="preserve">souligne le fait que la commune de Montereau n'a pas versé sa participation depuis 2023 au </w:t>
      </w:r>
      <w:r>
        <w:rPr>
          <w:rFonts w:ascii="Times New Roman" w:hAnsi="Times New Roman" w:cs="Times New Roman"/>
          <w:sz w:val="24"/>
          <w:szCs w:val="24"/>
        </w:rPr>
        <w:t xml:space="preserve">syndicat, </w:t>
      </w:r>
      <w:r w:rsidRPr="00B85317">
        <w:rPr>
          <w:rFonts w:ascii="Times New Roman" w:hAnsi="Times New Roman" w:cs="Times New Roman"/>
          <w:sz w:val="24"/>
          <w:szCs w:val="24"/>
        </w:rPr>
        <w:t>qui s'élève à la somme de 507</w:t>
      </w:r>
      <w:r w:rsidR="00996230">
        <w:rPr>
          <w:rFonts w:ascii="Times New Roman" w:hAnsi="Times New Roman" w:cs="Times New Roman"/>
          <w:sz w:val="24"/>
          <w:szCs w:val="24"/>
        </w:rPr>
        <w:t>.</w:t>
      </w:r>
      <w:r w:rsidRPr="00B85317">
        <w:rPr>
          <w:rFonts w:ascii="Times New Roman" w:hAnsi="Times New Roman" w:cs="Times New Roman"/>
          <w:sz w:val="24"/>
          <w:szCs w:val="24"/>
        </w:rPr>
        <w:t>467,12 euros</w:t>
      </w:r>
      <w:r w:rsidR="000652EA">
        <w:rPr>
          <w:rFonts w:ascii="Times New Roman" w:hAnsi="Times New Roman" w:cs="Times New Roman"/>
          <w:sz w:val="24"/>
          <w:szCs w:val="24"/>
        </w:rPr>
        <w:t xml:space="preserve">. </w:t>
      </w:r>
    </w:p>
    <w:p w14:paraId="40F0468C" w14:textId="43B0DB50" w:rsidR="000652EA" w:rsidRPr="00704F14" w:rsidRDefault="000652EA" w:rsidP="000652EA">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propose de chercher des solutions afin de sortir de l’impasse dans laquelle se retrouve le SITCOME. </w:t>
      </w:r>
    </w:p>
    <w:p w14:paraId="60822FD6" w14:textId="77777777" w:rsidR="000652EA" w:rsidRDefault="000652EA" w:rsidP="00704F14">
      <w:pPr>
        <w:pStyle w:val="Script"/>
        <w:spacing w:after="0"/>
        <w:contextualSpacing/>
        <w:jc w:val="both"/>
        <w:rPr>
          <w:rFonts w:ascii="Times New Roman" w:hAnsi="Times New Roman" w:cs="Times New Roman"/>
          <w:sz w:val="24"/>
          <w:szCs w:val="24"/>
        </w:rPr>
      </w:pPr>
    </w:p>
    <w:p w14:paraId="54E0AA26" w14:textId="6166A11D" w:rsidR="007D3218" w:rsidRPr="00704F14" w:rsidRDefault="000652EA"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r w:rsidR="00317077" w:rsidRPr="00704F14">
        <w:rPr>
          <w:rFonts w:ascii="Times New Roman" w:hAnsi="Times New Roman" w:cs="Times New Roman"/>
          <w:sz w:val="24"/>
          <w:szCs w:val="24"/>
        </w:rPr>
        <w:t xml:space="preserve">Romain </w:t>
      </w:r>
      <w:r w:rsidR="00410255" w:rsidRPr="00704F14">
        <w:rPr>
          <w:rFonts w:ascii="Times New Roman" w:hAnsi="Times New Roman" w:cs="Times New Roman"/>
          <w:sz w:val="24"/>
          <w:szCs w:val="24"/>
        </w:rPr>
        <w:t xml:space="preserve">SENOBLE </w:t>
      </w:r>
      <w:r>
        <w:rPr>
          <w:rFonts w:ascii="Times New Roman" w:hAnsi="Times New Roman" w:cs="Times New Roman"/>
          <w:sz w:val="24"/>
          <w:szCs w:val="24"/>
        </w:rPr>
        <w:t xml:space="preserve">s’étonne </w:t>
      </w:r>
      <w:r w:rsidR="00340BF1" w:rsidRPr="00704F14">
        <w:rPr>
          <w:rFonts w:ascii="Times New Roman" w:hAnsi="Times New Roman" w:cs="Times New Roman"/>
          <w:sz w:val="24"/>
          <w:szCs w:val="24"/>
        </w:rPr>
        <w:t xml:space="preserve">que l’Etat, </w:t>
      </w:r>
      <w:r w:rsidR="00317077" w:rsidRPr="00704F14">
        <w:rPr>
          <w:rFonts w:ascii="Times New Roman" w:hAnsi="Times New Roman" w:cs="Times New Roman"/>
          <w:sz w:val="24"/>
          <w:szCs w:val="24"/>
        </w:rPr>
        <w:t>aussi bien la préfecture que</w:t>
      </w:r>
      <w:r w:rsidR="00340BF1" w:rsidRPr="00704F14">
        <w:rPr>
          <w:rFonts w:ascii="Times New Roman" w:hAnsi="Times New Roman" w:cs="Times New Roman"/>
          <w:sz w:val="24"/>
          <w:szCs w:val="24"/>
        </w:rPr>
        <w:t xml:space="preserve"> les services financiers </w:t>
      </w:r>
      <w:r>
        <w:rPr>
          <w:rFonts w:ascii="Times New Roman" w:hAnsi="Times New Roman" w:cs="Times New Roman"/>
          <w:sz w:val="24"/>
          <w:szCs w:val="24"/>
        </w:rPr>
        <w:t xml:space="preserve">du </w:t>
      </w:r>
      <w:r w:rsidR="00340BF1" w:rsidRPr="00704F14">
        <w:rPr>
          <w:rFonts w:ascii="Times New Roman" w:hAnsi="Times New Roman" w:cs="Times New Roman"/>
          <w:sz w:val="24"/>
          <w:szCs w:val="24"/>
        </w:rPr>
        <w:t xml:space="preserve">trésor public, </w:t>
      </w:r>
      <w:r w:rsidR="00317077" w:rsidRPr="00704F14">
        <w:rPr>
          <w:rFonts w:ascii="Times New Roman" w:hAnsi="Times New Roman" w:cs="Times New Roman"/>
          <w:sz w:val="24"/>
          <w:szCs w:val="24"/>
        </w:rPr>
        <w:t>n'applique</w:t>
      </w:r>
      <w:r>
        <w:rPr>
          <w:rFonts w:ascii="Times New Roman" w:hAnsi="Times New Roman" w:cs="Times New Roman"/>
          <w:sz w:val="24"/>
          <w:szCs w:val="24"/>
        </w:rPr>
        <w:t>nt</w:t>
      </w:r>
      <w:r w:rsidR="00317077" w:rsidRPr="00704F14">
        <w:rPr>
          <w:rFonts w:ascii="Times New Roman" w:hAnsi="Times New Roman" w:cs="Times New Roman"/>
          <w:sz w:val="24"/>
          <w:szCs w:val="24"/>
        </w:rPr>
        <w:t xml:space="preserve"> pas la loi</w:t>
      </w:r>
      <w:r>
        <w:rPr>
          <w:rFonts w:ascii="Times New Roman" w:hAnsi="Times New Roman" w:cs="Times New Roman"/>
          <w:sz w:val="24"/>
          <w:szCs w:val="24"/>
        </w:rPr>
        <w:t xml:space="preserve"> et le</w:t>
      </w:r>
      <w:r w:rsidR="00317077" w:rsidRPr="00704F14">
        <w:rPr>
          <w:rFonts w:ascii="Times New Roman" w:hAnsi="Times New Roman" w:cs="Times New Roman"/>
          <w:sz w:val="24"/>
          <w:szCs w:val="24"/>
        </w:rPr>
        <w:t xml:space="preserve"> </w:t>
      </w:r>
      <w:r w:rsidRPr="00704F14">
        <w:rPr>
          <w:rFonts w:ascii="Times New Roman" w:hAnsi="Times New Roman" w:cs="Times New Roman"/>
          <w:sz w:val="24"/>
          <w:szCs w:val="24"/>
        </w:rPr>
        <w:t>Code Général des Collectivités Territoriales.</w:t>
      </w:r>
    </w:p>
    <w:p w14:paraId="7D86EFC8" w14:textId="17564D96" w:rsidR="0024349C" w:rsidRPr="00704F14" w:rsidRDefault="000652EA"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explique qu’il a été saisi par le Préfet afin d’honorer sa cotisation au SDIS, alors qu’il était en désaccord avec le service. </w:t>
      </w:r>
    </w:p>
    <w:p w14:paraId="037E5480" w14:textId="77777777" w:rsidR="000652EA" w:rsidRDefault="000652EA" w:rsidP="00704F14">
      <w:pPr>
        <w:pStyle w:val="Script"/>
        <w:spacing w:after="0"/>
        <w:contextualSpacing/>
        <w:jc w:val="both"/>
        <w:rPr>
          <w:rFonts w:ascii="Times New Roman" w:hAnsi="Times New Roman" w:cs="Times New Roman"/>
          <w:sz w:val="24"/>
          <w:szCs w:val="24"/>
        </w:rPr>
      </w:pPr>
    </w:p>
    <w:p w14:paraId="36892C5B" w14:textId="3CDAAE30" w:rsidR="005D339A" w:rsidRDefault="000652EA"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r w:rsidR="00317077" w:rsidRPr="00704F14">
        <w:rPr>
          <w:rFonts w:ascii="Times New Roman" w:hAnsi="Times New Roman" w:cs="Times New Roman"/>
          <w:sz w:val="24"/>
          <w:szCs w:val="24"/>
        </w:rPr>
        <w:t>M</w:t>
      </w:r>
      <w:r w:rsidR="0089512F" w:rsidRPr="00704F14">
        <w:rPr>
          <w:rFonts w:ascii="Times New Roman" w:hAnsi="Times New Roman" w:cs="Times New Roman"/>
          <w:sz w:val="24"/>
          <w:szCs w:val="24"/>
        </w:rPr>
        <w:t xml:space="preserve">athias </w:t>
      </w:r>
      <w:r w:rsidR="00410255" w:rsidRPr="00704F14">
        <w:rPr>
          <w:rFonts w:ascii="Times New Roman" w:hAnsi="Times New Roman" w:cs="Times New Roman"/>
          <w:sz w:val="24"/>
          <w:szCs w:val="24"/>
        </w:rPr>
        <w:t>VIGIER</w:t>
      </w:r>
      <w:r>
        <w:rPr>
          <w:rFonts w:ascii="Times New Roman" w:hAnsi="Times New Roman" w:cs="Times New Roman"/>
          <w:sz w:val="24"/>
          <w:szCs w:val="24"/>
        </w:rPr>
        <w:t xml:space="preserve"> précise </w:t>
      </w:r>
      <w:r w:rsidRPr="000652EA">
        <w:rPr>
          <w:rFonts w:ascii="Times New Roman" w:hAnsi="Times New Roman" w:cs="Times New Roman"/>
          <w:sz w:val="24"/>
          <w:szCs w:val="24"/>
        </w:rPr>
        <w:t xml:space="preserve">qu'avec le </w:t>
      </w:r>
      <w:r w:rsidR="00996230">
        <w:rPr>
          <w:rFonts w:ascii="Times New Roman" w:hAnsi="Times New Roman" w:cs="Times New Roman"/>
          <w:sz w:val="24"/>
          <w:szCs w:val="24"/>
        </w:rPr>
        <w:t>P</w:t>
      </w:r>
      <w:r w:rsidRPr="000652EA">
        <w:rPr>
          <w:rFonts w:ascii="Times New Roman" w:hAnsi="Times New Roman" w:cs="Times New Roman"/>
          <w:sz w:val="24"/>
          <w:szCs w:val="24"/>
        </w:rPr>
        <w:t>résident</w:t>
      </w:r>
      <w:r>
        <w:rPr>
          <w:rFonts w:ascii="Times New Roman" w:hAnsi="Times New Roman" w:cs="Times New Roman"/>
          <w:sz w:val="24"/>
          <w:szCs w:val="24"/>
        </w:rPr>
        <w:t xml:space="preserve">, ils ont eu </w:t>
      </w:r>
      <w:r w:rsidR="00317077" w:rsidRPr="00704F14">
        <w:rPr>
          <w:rFonts w:ascii="Times New Roman" w:hAnsi="Times New Roman" w:cs="Times New Roman"/>
          <w:sz w:val="24"/>
          <w:szCs w:val="24"/>
        </w:rPr>
        <w:t>rendez-vous</w:t>
      </w:r>
      <w:r w:rsidR="000A23D3" w:rsidRPr="00704F14">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avec le </w:t>
      </w:r>
      <w:r w:rsidR="00A90ECE">
        <w:rPr>
          <w:rFonts w:ascii="Times New Roman" w:hAnsi="Times New Roman" w:cs="Times New Roman"/>
          <w:sz w:val="24"/>
          <w:szCs w:val="24"/>
        </w:rPr>
        <w:t>S</w:t>
      </w:r>
      <w:r w:rsidR="00317077" w:rsidRPr="00704F14">
        <w:rPr>
          <w:rFonts w:ascii="Times New Roman" w:hAnsi="Times New Roman" w:cs="Times New Roman"/>
          <w:sz w:val="24"/>
          <w:szCs w:val="24"/>
        </w:rPr>
        <w:t>ous-préfet de Provins</w:t>
      </w:r>
      <w:r>
        <w:rPr>
          <w:rFonts w:ascii="Times New Roman" w:hAnsi="Times New Roman" w:cs="Times New Roman"/>
          <w:sz w:val="24"/>
          <w:szCs w:val="24"/>
        </w:rPr>
        <w:t xml:space="preserve"> et</w:t>
      </w:r>
      <w:r w:rsidR="00317077" w:rsidRPr="00704F14">
        <w:rPr>
          <w:rFonts w:ascii="Times New Roman" w:hAnsi="Times New Roman" w:cs="Times New Roman"/>
          <w:sz w:val="24"/>
          <w:szCs w:val="24"/>
        </w:rPr>
        <w:t xml:space="preserve"> l</w:t>
      </w:r>
      <w:r w:rsidR="00554D53" w:rsidRPr="00704F14">
        <w:rPr>
          <w:rFonts w:ascii="Times New Roman" w:hAnsi="Times New Roman" w:cs="Times New Roman"/>
          <w:sz w:val="24"/>
          <w:szCs w:val="24"/>
        </w:rPr>
        <w:t xml:space="preserve">a </w:t>
      </w:r>
      <w:r w:rsidR="00317077" w:rsidRPr="00704F14">
        <w:rPr>
          <w:rFonts w:ascii="Times New Roman" w:hAnsi="Times New Roman" w:cs="Times New Roman"/>
          <w:sz w:val="24"/>
          <w:szCs w:val="24"/>
        </w:rPr>
        <w:t>DGFIP</w:t>
      </w:r>
      <w:r w:rsidR="003203DB">
        <w:rPr>
          <w:rFonts w:ascii="Times New Roman" w:hAnsi="Times New Roman" w:cs="Times New Roman"/>
          <w:sz w:val="24"/>
          <w:szCs w:val="24"/>
        </w:rPr>
        <w:t xml:space="preserve">, </w:t>
      </w:r>
      <w:r w:rsidR="003203DB" w:rsidRPr="003203DB">
        <w:rPr>
          <w:rFonts w:ascii="Times New Roman" w:hAnsi="Times New Roman" w:cs="Times New Roman"/>
          <w:sz w:val="24"/>
          <w:szCs w:val="24"/>
        </w:rPr>
        <w:t>qui confirme</w:t>
      </w:r>
      <w:r w:rsidR="00996230">
        <w:rPr>
          <w:rFonts w:ascii="Times New Roman" w:hAnsi="Times New Roman" w:cs="Times New Roman"/>
          <w:sz w:val="24"/>
          <w:szCs w:val="24"/>
        </w:rPr>
        <w:t>nt</w:t>
      </w:r>
      <w:r w:rsidR="003203DB" w:rsidRPr="003203DB">
        <w:rPr>
          <w:rFonts w:ascii="Times New Roman" w:hAnsi="Times New Roman" w:cs="Times New Roman"/>
          <w:sz w:val="24"/>
          <w:szCs w:val="24"/>
        </w:rPr>
        <w:t xml:space="preserve"> que Monsieur le</w:t>
      </w:r>
      <w:r w:rsidR="00996230">
        <w:rPr>
          <w:rFonts w:ascii="Times New Roman" w:hAnsi="Times New Roman" w:cs="Times New Roman"/>
          <w:sz w:val="24"/>
          <w:szCs w:val="24"/>
        </w:rPr>
        <w:t xml:space="preserve"> P</w:t>
      </w:r>
      <w:r w:rsidR="003203DB" w:rsidRPr="003203DB">
        <w:rPr>
          <w:rFonts w:ascii="Times New Roman" w:hAnsi="Times New Roman" w:cs="Times New Roman"/>
          <w:sz w:val="24"/>
          <w:szCs w:val="24"/>
        </w:rPr>
        <w:t>réfet</w:t>
      </w:r>
      <w:r w:rsidR="00996230">
        <w:rPr>
          <w:rFonts w:ascii="Times New Roman" w:hAnsi="Times New Roman" w:cs="Times New Roman"/>
          <w:sz w:val="24"/>
          <w:szCs w:val="24"/>
        </w:rPr>
        <w:t xml:space="preserve"> </w:t>
      </w:r>
      <w:r w:rsidR="00996230" w:rsidRPr="003203DB">
        <w:rPr>
          <w:rFonts w:ascii="Times New Roman" w:hAnsi="Times New Roman" w:cs="Times New Roman"/>
          <w:sz w:val="24"/>
          <w:szCs w:val="24"/>
        </w:rPr>
        <w:t>ne peut pas obliger le paiement des cotisations</w:t>
      </w:r>
      <w:r w:rsidR="003203DB">
        <w:rPr>
          <w:rFonts w:ascii="Times New Roman" w:hAnsi="Times New Roman" w:cs="Times New Roman"/>
          <w:sz w:val="24"/>
          <w:szCs w:val="24"/>
        </w:rPr>
        <w:t xml:space="preserve">, </w:t>
      </w:r>
      <w:r w:rsidR="003203DB" w:rsidRPr="003203DB">
        <w:rPr>
          <w:rFonts w:ascii="Times New Roman" w:hAnsi="Times New Roman" w:cs="Times New Roman"/>
          <w:sz w:val="24"/>
          <w:szCs w:val="24"/>
        </w:rPr>
        <w:t>lors de contestation</w:t>
      </w:r>
      <w:r w:rsidR="00996230">
        <w:rPr>
          <w:rFonts w:ascii="Times New Roman" w:hAnsi="Times New Roman" w:cs="Times New Roman"/>
          <w:sz w:val="24"/>
          <w:szCs w:val="24"/>
        </w:rPr>
        <w:t>s</w:t>
      </w:r>
      <w:r w:rsidR="003203DB" w:rsidRPr="003203DB">
        <w:rPr>
          <w:rFonts w:ascii="Times New Roman" w:hAnsi="Times New Roman" w:cs="Times New Roman"/>
          <w:sz w:val="24"/>
          <w:szCs w:val="24"/>
        </w:rPr>
        <w:t xml:space="preserve"> auprès du tribunal administratif</w:t>
      </w:r>
      <w:r w:rsidR="003203DB">
        <w:rPr>
          <w:rFonts w:ascii="Times New Roman" w:hAnsi="Times New Roman" w:cs="Times New Roman"/>
          <w:sz w:val="24"/>
          <w:szCs w:val="24"/>
        </w:rPr>
        <w:t xml:space="preserve">. </w:t>
      </w:r>
    </w:p>
    <w:p w14:paraId="5DE9A882" w14:textId="77777777" w:rsidR="00CA38B8" w:rsidRDefault="00CA38B8" w:rsidP="00704F14">
      <w:pPr>
        <w:pStyle w:val="Script"/>
        <w:spacing w:after="0"/>
        <w:contextualSpacing/>
        <w:jc w:val="both"/>
        <w:rPr>
          <w:rFonts w:ascii="Times New Roman" w:hAnsi="Times New Roman" w:cs="Times New Roman"/>
          <w:sz w:val="24"/>
          <w:szCs w:val="24"/>
        </w:rPr>
      </w:pPr>
    </w:p>
    <w:p w14:paraId="730B819D" w14:textId="77777777" w:rsidR="005D339A" w:rsidRDefault="003203DB"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r w:rsidRPr="003203DB">
        <w:rPr>
          <w:rFonts w:ascii="Times New Roman" w:hAnsi="Times New Roman" w:cs="Times New Roman"/>
          <w:sz w:val="24"/>
          <w:szCs w:val="24"/>
        </w:rPr>
        <w:t>Mathias</w:t>
      </w:r>
      <w:r>
        <w:rPr>
          <w:rFonts w:ascii="Times New Roman" w:hAnsi="Times New Roman" w:cs="Times New Roman"/>
          <w:sz w:val="24"/>
          <w:szCs w:val="24"/>
        </w:rPr>
        <w:t xml:space="preserve"> VIGIER </w:t>
      </w:r>
      <w:r w:rsidRPr="003203DB">
        <w:rPr>
          <w:rFonts w:ascii="Times New Roman" w:hAnsi="Times New Roman" w:cs="Times New Roman"/>
          <w:sz w:val="24"/>
          <w:szCs w:val="24"/>
        </w:rPr>
        <w:t>explique qu'il n'y a que 3 solutions</w:t>
      </w:r>
      <w:r>
        <w:rPr>
          <w:rFonts w:ascii="Times New Roman" w:hAnsi="Times New Roman" w:cs="Times New Roman"/>
          <w:sz w:val="24"/>
          <w:szCs w:val="24"/>
        </w:rPr>
        <w:t xml:space="preserve"> : </w:t>
      </w:r>
    </w:p>
    <w:p w14:paraId="4663F003" w14:textId="77777777" w:rsidR="005D339A" w:rsidRDefault="005D339A" w:rsidP="005D339A">
      <w:pPr>
        <w:pStyle w:val="Script"/>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03DB" w:rsidRPr="003203DB">
        <w:rPr>
          <w:rFonts w:ascii="Times New Roman" w:hAnsi="Times New Roman" w:cs="Times New Roman"/>
          <w:sz w:val="24"/>
          <w:szCs w:val="24"/>
        </w:rPr>
        <w:t>la première</w:t>
      </w:r>
      <w:r>
        <w:rPr>
          <w:rFonts w:ascii="Times New Roman" w:hAnsi="Times New Roman" w:cs="Times New Roman"/>
          <w:sz w:val="24"/>
          <w:szCs w:val="24"/>
        </w:rPr>
        <w:t> :</w:t>
      </w:r>
      <w:r w:rsidR="003203DB">
        <w:rPr>
          <w:rFonts w:ascii="Times New Roman" w:hAnsi="Times New Roman" w:cs="Times New Roman"/>
          <w:sz w:val="24"/>
          <w:szCs w:val="24"/>
        </w:rPr>
        <w:t xml:space="preserve"> </w:t>
      </w:r>
      <w:r w:rsidR="003203DB" w:rsidRPr="003203DB">
        <w:rPr>
          <w:rFonts w:ascii="Times New Roman" w:hAnsi="Times New Roman" w:cs="Times New Roman"/>
          <w:sz w:val="24"/>
          <w:szCs w:val="24"/>
        </w:rPr>
        <w:t>le maintien du syndicat en l'état avec la participation à IDFM de toutes les communes</w:t>
      </w:r>
      <w:r w:rsidR="003203DB">
        <w:rPr>
          <w:rFonts w:ascii="Times New Roman" w:hAnsi="Times New Roman" w:cs="Times New Roman"/>
          <w:sz w:val="24"/>
          <w:szCs w:val="24"/>
        </w:rPr>
        <w:t xml:space="preserve">, </w:t>
      </w:r>
    </w:p>
    <w:p w14:paraId="7EB4AB48" w14:textId="77777777" w:rsidR="005D339A" w:rsidRDefault="005D339A" w:rsidP="005D339A">
      <w:pPr>
        <w:pStyle w:val="Script"/>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203DB" w:rsidRPr="003203DB">
        <w:rPr>
          <w:rFonts w:ascii="Times New Roman" w:hAnsi="Times New Roman" w:cs="Times New Roman"/>
          <w:sz w:val="24"/>
          <w:szCs w:val="24"/>
        </w:rPr>
        <w:t xml:space="preserve">la </w:t>
      </w:r>
      <w:r>
        <w:rPr>
          <w:rFonts w:ascii="Times New Roman" w:hAnsi="Times New Roman" w:cs="Times New Roman"/>
          <w:sz w:val="24"/>
          <w:szCs w:val="24"/>
        </w:rPr>
        <w:t>deuxième : l</w:t>
      </w:r>
      <w:r w:rsidR="003203DB" w:rsidRPr="003203DB">
        <w:rPr>
          <w:rFonts w:ascii="Times New Roman" w:hAnsi="Times New Roman" w:cs="Times New Roman"/>
          <w:sz w:val="24"/>
          <w:szCs w:val="24"/>
        </w:rPr>
        <w:t>es statuts sont modifiés</w:t>
      </w:r>
      <w:r>
        <w:rPr>
          <w:rFonts w:ascii="Times New Roman" w:hAnsi="Times New Roman" w:cs="Times New Roman"/>
          <w:sz w:val="24"/>
          <w:szCs w:val="24"/>
        </w:rPr>
        <w:t>,</w:t>
      </w:r>
      <w:r w:rsidR="003203DB" w:rsidRPr="003203DB">
        <w:rPr>
          <w:rFonts w:ascii="Times New Roman" w:hAnsi="Times New Roman" w:cs="Times New Roman"/>
          <w:sz w:val="24"/>
          <w:szCs w:val="24"/>
        </w:rPr>
        <w:t xml:space="preserve"> ce qui permettrait aux communes qui le souhaitent</w:t>
      </w:r>
      <w:r w:rsidR="003203DB">
        <w:rPr>
          <w:rFonts w:ascii="Times New Roman" w:hAnsi="Times New Roman" w:cs="Times New Roman"/>
          <w:sz w:val="24"/>
          <w:szCs w:val="24"/>
        </w:rPr>
        <w:t xml:space="preserve"> </w:t>
      </w:r>
      <w:r w:rsidR="003203DB" w:rsidRPr="003203DB">
        <w:rPr>
          <w:rFonts w:ascii="Times New Roman" w:hAnsi="Times New Roman" w:cs="Times New Roman"/>
          <w:sz w:val="24"/>
          <w:szCs w:val="24"/>
        </w:rPr>
        <w:t>de payer</w:t>
      </w:r>
      <w:r w:rsidR="00317077" w:rsidRPr="00704F14">
        <w:rPr>
          <w:rFonts w:ascii="Times New Roman" w:hAnsi="Times New Roman" w:cs="Times New Roman"/>
          <w:sz w:val="24"/>
          <w:szCs w:val="24"/>
        </w:rPr>
        <w:t xml:space="preserve"> directement à Ile-de-France Mobilité</w:t>
      </w:r>
      <w:r w:rsidR="00F55112" w:rsidRPr="00704F14">
        <w:rPr>
          <w:rFonts w:ascii="Times New Roman" w:hAnsi="Times New Roman" w:cs="Times New Roman"/>
          <w:sz w:val="24"/>
          <w:szCs w:val="24"/>
        </w:rPr>
        <w:t>s</w:t>
      </w:r>
      <w:r w:rsidR="00317077" w:rsidRPr="00704F14">
        <w:rPr>
          <w:rFonts w:ascii="Times New Roman" w:hAnsi="Times New Roman" w:cs="Times New Roman"/>
          <w:sz w:val="24"/>
          <w:szCs w:val="24"/>
        </w:rPr>
        <w:t>,</w:t>
      </w:r>
      <w:r w:rsidR="003203DB" w:rsidRPr="003203DB">
        <w:rPr>
          <w:rFonts w:ascii="Times New Roman" w:hAnsi="Times New Roman" w:cs="Times New Roman"/>
          <w:sz w:val="24"/>
          <w:szCs w:val="24"/>
        </w:rPr>
        <w:t xml:space="preserve"> </w:t>
      </w:r>
    </w:p>
    <w:p w14:paraId="68FDE3FD" w14:textId="5EEF1EC1" w:rsidR="00F55112" w:rsidRPr="00704F14" w:rsidRDefault="005D339A" w:rsidP="005D339A">
      <w:pPr>
        <w:pStyle w:val="Script"/>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 la troisième</w:t>
      </w:r>
      <w:r w:rsidR="003203DB">
        <w:rPr>
          <w:rFonts w:ascii="Times New Roman" w:hAnsi="Times New Roman" w:cs="Times New Roman"/>
          <w:sz w:val="24"/>
          <w:szCs w:val="24"/>
        </w:rPr>
        <w:t xml:space="preserve"> : </w:t>
      </w:r>
      <w:r w:rsidR="00317077" w:rsidRPr="00704F14">
        <w:rPr>
          <w:rFonts w:ascii="Times New Roman" w:hAnsi="Times New Roman" w:cs="Times New Roman"/>
          <w:sz w:val="24"/>
          <w:szCs w:val="24"/>
        </w:rPr>
        <w:t xml:space="preserve">de travailler sur un projet de dissolution. </w:t>
      </w:r>
    </w:p>
    <w:p w14:paraId="58062C3F" w14:textId="77777777" w:rsidR="00AB15F0" w:rsidRPr="00704F14" w:rsidRDefault="00AB15F0" w:rsidP="00704F14">
      <w:pPr>
        <w:pStyle w:val="Script"/>
        <w:spacing w:after="0"/>
        <w:contextualSpacing/>
        <w:jc w:val="both"/>
        <w:rPr>
          <w:rFonts w:ascii="Times New Roman" w:hAnsi="Times New Roman" w:cs="Times New Roman"/>
          <w:sz w:val="24"/>
          <w:szCs w:val="24"/>
        </w:rPr>
      </w:pPr>
    </w:p>
    <w:p w14:paraId="2EC3573E" w14:textId="7844F13F" w:rsidR="00125D61" w:rsidRDefault="003203DB" w:rsidP="003203DB">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Mme </w:t>
      </w:r>
      <w:r w:rsidR="006869FF" w:rsidRPr="00704F14">
        <w:rPr>
          <w:rFonts w:ascii="Times New Roman" w:hAnsi="Times New Roman" w:cs="Times New Roman"/>
          <w:sz w:val="24"/>
          <w:szCs w:val="24"/>
        </w:rPr>
        <w:t xml:space="preserve">Mélanie MAIROT </w:t>
      </w:r>
      <w:r>
        <w:rPr>
          <w:rFonts w:ascii="Times New Roman" w:hAnsi="Times New Roman" w:cs="Times New Roman"/>
          <w:sz w:val="24"/>
          <w:szCs w:val="24"/>
        </w:rPr>
        <w:t xml:space="preserve">précise </w:t>
      </w:r>
      <w:r w:rsidRPr="003203DB">
        <w:rPr>
          <w:rFonts w:ascii="Times New Roman" w:hAnsi="Times New Roman" w:cs="Times New Roman"/>
          <w:sz w:val="24"/>
          <w:szCs w:val="24"/>
        </w:rPr>
        <w:t>que toutes les dépenses afférentes au syndicat ont bien été budgétées</w:t>
      </w:r>
      <w:r>
        <w:rPr>
          <w:rFonts w:ascii="Times New Roman" w:hAnsi="Times New Roman" w:cs="Times New Roman"/>
          <w:sz w:val="24"/>
          <w:szCs w:val="24"/>
        </w:rPr>
        <w:t xml:space="preserve">. </w:t>
      </w:r>
    </w:p>
    <w:p w14:paraId="6D4CF4BB" w14:textId="77777777" w:rsidR="003203DB" w:rsidRDefault="003203DB" w:rsidP="003203DB">
      <w:pPr>
        <w:pStyle w:val="Script"/>
        <w:spacing w:after="0"/>
        <w:contextualSpacing/>
        <w:jc w:val="both"/>
        <w:rPr>
          <w:rFonts w:ascii="Times New Roman" w:hAnsi="Times New Roman" w:cs="Times New Roman"/>
          <w:sz w:val="24"/>
          <w:szCs w:val="24"/>
        </w:rPr>
      </w:pPr>
    </w:p>
    <w:p w14:paraId="74426370" w14:textId="4767FD61" w:rsidR="0060367C" w:rsidRPr="00704F14" w:rsidRDefault="003203DB"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Mathias VIGIER précise que </w:t>
      </w:r>
      <w:r w:rsidR="00317077" w:rsidRPr="00704F14">
        <w:rPr>
          <w:rFonts w:ascii="Times New Roman" w:hAnsi="Times New Roman" w:cs="Times New Roman"/>
          <w:sz w:val="24"/>
          <w:szCs w:val="24"/>
        </w:rPr>
        <w:t xml:space="preserve">si c'est juste une problématique politique, ça </w:t>
      </w:r>
      <w:r w:rsidR="005725DC" w:rsidRPr="00704F14">
        <w:rPr>
          <w:rFonts w:ascii="Times New Roman" w:hAnsi="Times New Roman" w:cs="Times New Roman"/>
          <w:sz w:val="24"/>
          <w:szCs w:val="24"/>
        </w:rPr>
        <w:t>n’</w:t>
      </w:r>
      <w:r w:rsidR="00317077" w:rsidRPr="00704F14">
        <w:rPr>
          <w:rFonts w:ascii="Times New Roman" w:hAnsi="Times New Roman" w:cs="Times New Roman"/>
          <w:sz w:val="24"/>
          <w:szCs w:val="24"/>
        </w:rPr>
        <w:t>a aucun intérêt</w:t>
      </w:r>
      <w:r w:rsidR="00872337" w:rsidRPr="00704F14">
        <w:rPr>
          <w:rFonts w:ascii="Times New Roman" w:hAnsi="Times New Roman" w:cs="Times New Roman"/>
          <w:sz w:val="24"/>
          <w:szCs w:val="24"/>
        </w:rPr>
        <w:t xml:space="preserve"> ; </w:t>
      </w:r>
      <w:r>
        <w:rPr>
          <w:rFonts w:ascii="Times New Roman" w:hAnsi="Times New Roman" w:cs="Times New Roman"/>
          <w:sz w:val="24"/>
          <w:szCs w:val="24"/>
        </w:rPr>
        <w:t xml:space="preserve">qu’il faut </w:t>
      </w:r>
      <w:r w:rsidR="003660BE" w:rsidRPr="00704F14">
        <w:rPr>
          <w:rFonts w:ascii="Times New Roman" w:hAnsi="Times New Roman" w:cs="Times New Roman"/>
          <w:sz w:val="24"/>
          <w:szCs w:val="24"/>
        </w:rPr>
        <w:t>œuvrer</w:t>
      </w:r>
      <w:r w:rsidR="00317077" w:rsidRPr="00704F14">
        <w:rPr>
          <w:rFonts w:ascii="Times New Roman" w:hAnsi="Times New Roman" w:cs="Times New Roman"/>
          <w:sz w:val="24"/>
          <w:szCs w:val="24"/>
        </w:rPr>
        <w:t xml:space="preserve"> dans l'intérêt général</w:t>
      </w:r>
      <w:r w:rsidR="00F75B5D" w:rsidRPr="00704F14">
        <w:rPr>
          <w:rFonts w:ascii="Times New Roman" w:hAnsi="Times New Roman" w:cs="Times New Roman"/>
          <w:sz w:val="24"/>
          <w:szCs w:val="24"/>
        </w:rPr>
        <w:t>, o</w:t>
      </w:r>
      <w:r w:rsidR="00125D61" w:rsidRPr="00704F14">
        <w:rPr>
          <w:rFonts w:ascii="Times New Roman" w:hAnsi="Times New Roman" w:cs="Times New Roman"/>
          <w:sz w:val="24"/>
          <w:szCs w:val="24"/>
        </w:rPr>
        <w:t xml:space="preserve">u alors, </w:t>
      </w:r>
      <w:r w:rsidR="006C2DAD">
        <w:rPr>
          <w:rFonts w:ascii="Times New Roman" w:hAnsi="Times New Roman" w:cs="Times New Roman"/>
          <w:sz w:val="24"/>
          <w:szCs w:val="24"/>
        </w:rPr>
        <w:t>d</w:t>
      </w:r>
      <w:r w:rsidR="00317077" w:rsidRPr="00704F14">
        <w:rPr>
          <w:rFonts w:ascii="Times New Roman" w:hAnsi="Times New Roman" w:cs="Times New Roman"/>
          <w:sz w:val="24"/>
          <w:szCs w:val="24"/>
        </w:rPr>
        <w:t>ans l'intérêt de faire des économies</w:t>
      </w:r>
      <w:r w:rsidR="006C2DAD">
        <w:rPr>
          <w:rFonts w:ascii="Times New Roman" w:hAnsi="Times New Roman" w:cs="Times New Roman"/>
          <w:sz w:val="24"/>
          <w:szCs w:val="24"/>
        </w:rPr>
        <w:t xml:space="preserve">, sachant que </w:t>
      </w:r>
      <w:r w:rsidR="00317077" w:rsidRPr="00704F14">
        <w:rPr>
          <w:rFonts w:ascii="Times New Roman" w:hAnsi="Times New Roman" w:cs="Times New Roman"/>
          <w:sz w:val="24"/>
          <w:szCs w:val="24"/>
        </w:rPr>
        <w:t xml:space="preserve">la </w:t>
      </w:r>
      <w:r w:rsidR="00125D61" w:rsidRPr="00704F14">
        <w:rPr>
          <w:rFonts w:ascii="Times New Roman" w:hAnsi="Times New Roman" w:cs="Times New Roman"/>
          <w:sz w:val="24"/>
          <w:szCs w:val="24"/>
        </w:rPr>
        <w:t>M</w:t>
      </w:r>
      <w:r w:rsidR="00317077" w:rsidRPr="00704F14">
        <w:rPr>
          <w:rFonts w:ascii="Times New Roman" w:hAnsi="Times New Roman" w:cs="Times New Roman"/>
          <w:sz w:val="24"/>
          <w:szCs w:val="24"/>
        </w:rPr>
        <w:t xml:space="preserve">aison de la </w:t>
      </w:r>
      <w:r w:rsidR="00125D61" w:rsidRPr="00704F14">
        <w:rPr>
          <w:rFonts w:ascii="Times New Roman" w:hAnsi="Times New Roman" w:cs="Times New Roman"/>
          <w:sz w:val="24"/>
          <w:szCs w:val="24"/>
        </w:rPr>
        <w:t>M</w:t>
      </w:r>
      <w:r w:rsidR="00317077" w:rsidRPr="00704F14">
        <w:rPr>
          <w:rFonts w:ascii="Times New Roman" w:hAnsi="Times New Roman" w:cs="Times New Roman"/>
          <w:sz w:val="24"/>
          <w:szCs w:val="24"/>
        </w:rPr>
        <w:t xml:space="preserve">obilité </w:t>
      </w:r>
      <w:r w:rsidR="006C2DAD">
        <w:rPr>
          <w:rFonts w:ascii="Times New Roman" w:hAnsi="Times New Roman" w:cs="Times New Roman"/>
          <w:sz w:val="24"/>
          <w:szCs w:val="24"/>
        </w:rPr>
        <w:t xml:space="preserve">est construite et permet l’accueil du public, la gestion dynamique de la gare routière, et de </w:t>
      </w:r>
      <w:r w:rsidR="00317077" w:rsidRPr="00704F14">
        <w:rPr>
          <w:rFonts w:ascii="Times New Roman" w:hAnsi="Times New Roman" w:cs="Times New Roman"/>
          <w:sz w:val="24"/>
          <w:szCs w:val="24"/>
        </w:rPr>
        <w:t>releve</w:t>
      </w:r>
      <w:r w:rsidR="006C2DAD">
        <w:rPr>
          <w:rFonts w:ascii="Times New Roman" w:hAnsi="Times New Roman" w:cs="Times New Roman"/>
          <w:sz w:val="24"/>
          <w:szCs w:val="24"/>
        </w:rPr>
        <w:t>r</w:t>
      </w:r>
      <w:r w:rsidR="00317077" w:rsidRPr="00704F14">
        <w:rPr>
          <w:rFonts w:ascii="Times New Roman" w:hAnsi="Times New Roman" w:cs="Times New Roman"/>
          <w:sz w:val="24"/>
          <w:szCs w:val="24"/>
        </w:rPr>
        <w:t xml:space="preserve"> auprès de</w:t>
      </w:r>
      <w:r w:rsidR="006C2DAD">
        <w:rPr>
          <w:rFonts w:ascii="Times New Roman" w:hAnsi="Times New Roman" w:cs="Times New Roman"/>
          <w:sz w:val="24"/>
          <w:szCs w:val="24"/>
        </w:rPr>
        <w:t>s</w:t>
      </w:r>
      <w:r w:rsidR="00317077" w:rsidRPr="00704F14">
        <w:rPr>
          <w:rFonts w:ascii="Times New Roman" w:hAnsi="Times New Roman" w:cs="Times New Roman"/>
          <w:sz w:val="24"/>
          <w:szCs w:val="24"/>
        </w:rPr>
        <w:t xml:space="preserve"> administrés les problématiques qu'ils rencontrent. </w:t>
      </w:r>
      <w:r w:rsidR="006C2DAD">
        <w:rPr>
          <w:rFonts w:ascii="Times New Roman" w:hAnsi="Times New Roman" w:cs="Times New Roman"/>
          <w:sz w:val="24"/>
          <w:szCs w:val="24"/>
        </w:rPr>
        <w:t>L</w:t>
      </w:r>
      <w:r w:rsidR="00317077" w:rsidRPr="00704F14">
        <w:rPr>
          <w:rFonts w:ascii="Times New Roman" w:hAnsi="Times New Roman" w:cs="Times New Roman"/>
          <w:sz w:val="24"/>
          <w:szCs w:val="24"/>
        </w:rPr>
        <w:t>e</w:t>
      </w:r>
      <w:r w:rsidR="00A52707"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transport</w:t>
      </w:r>
      <w:r w:rsidR="00A52707" w:rsidRPr="00704F14">
        <w:rPr>
          <w:rFonts w:ascii="Times New Roman" w:hAnsi="Times New Roman" w:cs="Times New Roman"/>
          <w:sz w:val="24"/>
          <w:szCs w:val="24"/>
        </w:rPr>
        <w:t>s</w:t>
      </w:r>
      <w:r w:rsidR="00317077" w:rsidRPr="00704F14">
        <w:rPr>
          <w:rFonts w:ascii="Times New Roman" w:hAnsi="Times New Roman" w:cs="Times New Roman"/>
          <w:sz w:val="24"/>
          <w:szCs w:val="24"/>
        </w:rPr>
        <w:t>, ça fait partie du top 3 des attentes des habitants</w:t>
      </w:r>
      <w:r w:rsidR="00B13C26" w:rsidRPr="00704F14">
        <w:rPr>
          <w:rFonts w:ascii="Times New Roman" w:hAnsi="Times New Roman" w:cs="Times New Roman"/>
          <w:sz w:val="24"/>
          <w:szCs w:val="24"/>
        </w:rPr>
        <w:t>, et</w:t>
      </w:r>
      <w:r w:rsidR="00317077" w:rsidRPr="00704F14">
        <w:rPr>
          <w:rFonts w:ascii="Times New Roman" w:hAnsi="Times New Roman" w:cs="Times New Roman"/>
          <w:sz w:val="24"/>
          <w:szCs w:val="24"/>
        </w:rPr>
        <w:t xml:space="preserve"> encore plus dans </w:t>
      </w:r>
      <w:r w:rsidR="006C2DAD">
        <w:rPr>
          <w:rFonts w:ascii="Times New Roman" w:hAnsi="Times New Roman" w:cs="Times New Roman"/>
          <w:sz w:val="24"/>
          <w:szCs w:val="24"/>
        </w:rPr>
        <w:t>le</w:t>
      </w:r>
      <w:r w:rsidR="00317077" w:rsidRPr="00704F14">
        <w:rPr>
          <w:rFonts w:ascii="Times New Roman" w:hAnsi="Times New Roman" w:cs="Times New Roman"/>
          <w:sz w:val="24"/>
          <w:szCs w:val="24"/>
        </w:rPr>
        <w:t xml:space="preserve">s communes rurales. </w:t>
      </w:r>
      <w:r w:rsidR="006C2DAD">
        <w:rPr>
          <w:rFonts w:ascii="Times New Roman" w:hAnsi="Times New Roman" w:cs="Times New Roman"/>
          <w:sz w:val="24"/>
          <w:szCs w:val="24"/>
        </w:rPr>
        <w:t>Il indique avoir pris rendez-vous avec</w:t>
      </w:r>
      <w:r w:rsidR="00317077" w:rsidRPr="00704F14">
        <w:rPr>
          <w:rFonts w:ascii="Times New Roman" w:hAnsi="Times New Roman" w:cs="Times New Roman"/>
          <w:sz w:val="24"/>
          <w:szCs w:val="24"/>
        </w:rPr>
        <w:t xml:space="preserve"> le </w:t>
      </w:r>
      <w:r w:rsidR="00A52707" w:rsidRPr="00704F14">
        <w:rPr>
          <w:rFonts w:ascii="Times New Roman" w:hAnsi="Times New Roman" w:cs="Times New Roman"/>
          <w:sz w:val="24"/>
          <w:szCs w:val="24"/>
        </w:rPr>
        <w:t>M</w:t>
      </w:r>
      <w:r w:rsidR="00317077" w:rsidRPr="00704F14">
        <w:rPr>
          <w:rFonts w:ascii="Times New Roman" w:hAnsi="Times New Roman" w:cs="Times New Roman"/>
          <w:sz w:val="24"/>
          <w:szCs w:val="24"/>
        </w:rPr>
        <w:t xml:space="preserve">aire de </w:t>
      </w:r>
      <w:r w:rsidR="003660BE" w:rsidRPr="00704F14">
        <w:rPr>
          <w:rFonts w:ascii="Times New Roman" w:hAnsi="Times New Roman" w:cs="Times New Roman"/>
          <w:sz w:val="24"/>
          <w:szCs w:val="24"/>
        </w:rPr>
        <w:t>Montereau</w:t>
      </w:r>
      <w:r w:rsidR="00317077" w:rsidRPr="00704F14">
        <w:rPr>
          <w:rFonts w:ascii="Times New Roman" w:hAnsi="Times New Roman" w:cs="Times New Roman"/>
          <w:sz w:val="24"/>
          <w:szCs w:val="24"/>
        </w:rPr>
        <w:t xml:space="preserve"> pour échanger avec lui, </w:t>
      </w:r>
      <w:r w:rsidR="006C2DAD">
        <w:rPr>
          <w:rFonts w:ascii="Times New Roman" w:hAnsi="Times New Roman" w:cs="Times New Roman"/>
          <w:sz w:val="24"/>
          <w:szCs w:val="24"/>
        </w:rPr>
        <w:t>et</w:t>
      </w:r>
      <w:r w:rsidR="00317077" w:rsidRPr="00704F14">
        <w:rPr>
          <w:rFonts w:ascii="Times New Roman" w:hAnsi="Times New Roman" w:cs="Times New Roman"/>
          <w:sz w:val="24"/>
          <w:szCs w:val="24"/>
        </w:rPr>
        <w:t xml:space="preserve"> comment faire évoluer les choses, ou au moins essayer de voir comment il pourrait y avoir des solutions, à apporter. </w:t>
      </w:r>
    </w:p>
    <w:p w14:paraId="2F54F325" w14:textId="06C0F4D7" w:rsidR="0024349C" w:rsidRPr="00704F14" w:rsidRDefault="006C2DAD" w:rsidP="006C2DAD">
      <w:pPr>
        <w:pStyle w:val="Script"/>
        <w:spacing w:after="0"/>
        <w:contextualSpacing/>
        <w:jc w:val="both"/>
        <w:rPr>
          <w:rFonts w:ascii="Times New Roman" w:hAnsi="Times New Roman" w:cs="Times New Roman"/>
          <w:sz w:val="24"/>
          <w:szCs w:val="24"/>
        </w:rPr>
      </w:pPr>
      <w:bookmarkStart w:id="1" w:name="_Hlk193995987"/>
      <w:r>
        <w:rPr>
          <w:rFonts w:ascii="Times New Roman" w:hAnsi="Times New Roman" w:cs="Times New Roman"/>
          <w:sz w:val="24"/>
          <w:szCs w:val="24"/>
        </w:rPr>
        <w:t>Il indique que</w:t>
      </w:r>
      <w:r w:rsidR="00317077" w:rsidRPr="00704F14">
        <w:rPr>
          <w:rFonts w:ascii="Times New Roman" w:hAnsi="Times New Roman" w:cs="Times New Roman"/>
          <w:sz w:val="24"/>
          <w:szCs w:val="24"/>
        </w:rPr>
        <w:t xml:space="preserve"> le syndicat ne sur-emprunte pas</w:t>
      </w:r>
      <w:r>
        <w:rPr>
          <w:rFonts w:ascii="Times New Roman" w:hAnsi="Times New Roman" w:cs="Times New Roman"/>
          <w:sz w:val="24"/>
          <w:szCs w:val="24"/>
        </w:rPr>
        <w:t xml:space="preserve">, et que </w:t>
      </w:r>
      <w:r w:rsidR="00317077" w:rsidRPr="00704F14">
        <w:rPr>
          <w:rFonts w:ascii="Times New Roman" w:hAnsi="Times New Roman" w:cs="Times New Roman"/>
          <w:sz w:val="24"/>
          <w:szCs w:val="24"/>
        </w:rPr>
        <w:t>le remboursement de la dette</w:t>
      </w:r>
      <w:r>
        <w:rPr>
          <w:rFonts w:ascii="Times New Roman" w:hAnsi="Times New Roman" w:cs="Times New Roman"/>
          <w:sz w:val="24"/>
          <w:szCs w:val="24"/>
        </w:rPr>
        <w:t xml:space="preserve"> entre 2025 et 2026 sera divisé par deux : </w:t>
      </w:r>
      <w:r w:rsidR="00317077" w:rsidRPr="00704F14">
        <w:rPr>
          <w:rFonts w:ascii="Times New Roman" w:hAnsi="Times New Roman" w:cs="Times New Roman"/>
          <w:sz w:val="24"/>
          <w:szCs w:val="24"/>
        </w:rPr>
        <w:t>112</w:t>
      </w:r>
      <w:r w:rsidR="0060367C" w:rsidRPr="00704F14">
        <w:rPr>
          <w:rFonts w:ascii="Times New Roman" w:hAnsi="Times New Roman" w:cs="Times New Roman"/>
          <w:sz w:val="24"/>
          <w:szCs w:val="24"/>
        </w:rPr>
        <w:t>.</w:t>
      </w:r>
      <w:r w:rsidR="00317077" w:rsidRPr="00704F14">
        <w:rPr>
          <w:rFonts w:ascii="Times New Roman" w:hAnsi="Times New Roman" w:cs="Times New Roman"/>
          <w:sz w:val="24"/>
          <w:szCs w:val="24"/>
        </w:rPr>
        <w:t>254,04 euros</w:t>
      </w:r>
      <w:r>
        <w:rPr>
          <w:rFonts w:ascii="Times New Roman" w:hAnsi="Times New Roman" w:cs="Times New Roman"/>
          <w:sz w:val="24"/>
          <w:szCs w:val="24"/>
        </w:rPr>
        <w:t xml:space="preserve"> pour 2025 et </w:t>
      </w:r>
      <w:r w:rsidR="00317077" w:rsidRPr="00704F14">
        <w:rPr>
          <w:rFonts w:ascii="Times New Roman" w:hAnsi="Times New Roman" w:cs="Times New Roman"/>
          <w:sz w:val="24"/>
          <w:szCs w:val="24"/>
        </w:rPr>
        <w:t>55</w:t>
      </w:r>
      <w:r w:rsidR="0060367C" w:rsidRPr="00704F14">
        <w:rPr>
          <w:rFonts w:ascii="Times New Roman" w:hAnsi="Times New Roman" w:cs="Times New Roman"/>
          <w:sz w:val="24"/>
          <w:szCs w:val="24"/>
        </w:rPr>
        <w:t>.</w:t>
      </w:r>
      <w:r w:rsidR="00317077" w:rsidRPr="00704F14">
        <w:rPr>
          <w:rFonts w:ascii="Times New Roman" w:hAnsi="Times New Roman" w:cs="Times New Roman"/>
          <w:sz w:val="24"/>
          <w:szCs w:val="24"/>
        </w:rPr>
        <w:t>616,37</w:t>
      </w:r>
      <w:r w:rsidR="000E0A77" w:rsidRPr="00704F14">
        <w:rPr>
          <w:rFonts w:ascii="Times New Roman" w:hAnsi="Times New Roman" w:cs="Times New Roman"/>
          <w:sz w:val="24"/>
          <w:szCs w:val="24"/>
        </w:rPr>
        <w:t>€</w:t>
      </w:r>
      <w:r>
        <w:rPr>
          <w:rFonts w:ascii="Times New Roman" w:hAnsi="Times New Roman" w:cs="Times New Roman"/>
          <w:sz w:val="24"/>
          <w:szCs w:val="24"/>
        </w:rPr>
        <w:t xml:space="preserve"> pour 2026.</w:t>
      </w:r>
    </w:p>
    <w:bookmarkEnd w:id="1"/>
    <w:p w14:paraId="14543F56" w14:textId="77777777" w:rsidR="00AB15F0" w:rsidRPr="00704F14" w:rsidRDefault="00AB15F0" w:rsidP="00704F14">
      <w:pPr>
        <w:pStyle w:val="Script"/>
        <w:spacing w:after="0"/>
        <w:contextualSpacing/>
        <w:jc w:val="both"/>
        <w:rPr>
          <w:rFonts w:ascii="Times New Roman" w:hAnsi="Times New Roman" w:cs="Times New Roman"/>
          <w:sz w:val="24"/>
          <w:szCs w:val="24"/>
        </w:rPr>
      </w:pPr>
    </w:p>
    <w:p w14:paraId="74C0EBF0" w14:textId="59D50894" w:rsidR="0024349C" w:rsidRPr="00704F14" w:rsidRDefault="006C2DAD" w:rsidP="00C56779">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Le Président précise que </w:t>
      </w:r>
      <w:r w:rsidR="000E0A77" w:rsidRPr="00704F14">
        <w:rPr>
          <w:rFonts w:ascii="Times New Roman" w:hAnsi="Times New Roman" w:cs="Times New Roman"/>
          <w:sz w:val="24"/>
          <w:szCs w:val="24"/>
        </w:rPr>
        <w:t xml:space="preserve">plus de </w:t>
      </w:r>
      <w:r w:rsidR="003660BE" w:rsidRPr="00704F14">
        <w:rPr>
          <w:rFonts w:ascii="Times New Roman" w:hAnsi="Times New Roman" w:cs="Times New Roman"/>
          <w:sz w:val="24"/>
          <w:szCs w:val="24"/>
        </w:rPr>
        <w:t>84 000 personne</w:t>
      </w:r>
      <w:r w:rsidR="00932B3F"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passent à la </w:t>
      </w:r>
      <w:r w:rsidR="005D54CD" w:rsidRPr="00704F14">
        <w:rPr>
          <w:rFonts w:ascii="Times New Roman" w:hAnsi="Times New Roman" w:cs="Times New Roman"/>
          <w:sz w:val="24"/>
          <w:szCs w:val="24"/>
        </w:rPr>
        <w:t>M</w:t>
      </w:r>
      <w:r w:rsidR="00317077" w:rsidRPr="00704F14">
        <w:rPr>
          <w:rFonts w:ascii="Times New Roman" w:hAnsi="Times New Roman" w:cs="Times New Roman"/>
          <w:sz w:val="24"/>
          <w:szCs w:val="24"/>
        </w:rPr>
        <w:t xml:space="preserve">aison de </w:t>
      </w:r>
      <w:r w:rsidR="005D54CD" w:rsidRPr="00704F14">
        <w:rPr>
          <w:rFonts w:ascii="Times New Roman" w:hAnsi="Times New Roman" w:cs="Times New Roman"/>
          <w:sz w:val="24"/>
          <w:szCs w:val="24"/>
        </w:rPr>
        <w:t>la M</w:t>
      </w:r>
      <w:r w:rsidR="00317077" w:rsidRPr="00704F14">
        <w:rPr>
          <w:rFonts w:ascii="Times New Roman" w:hAnsi="Times New Roman" w:cs="Times New Roman"/>
          <w:sz w:val="24"/>
          <w:szCs w:val="24"/>
        </w:rPr>
        <w:t>obilité, soit pour demander des correspondances, soit pour demander des renseignements, y compris pour des renseignements de la SNCF qui se</w:t>
      </w:r>
      <w:r w:rsidR="000E0A77" w:rsidRPr="00704F14">
        <w:rPr>
          <w:rFonts w:ascii="Times New Roman" w:hAnsi="Times New Roman" w:cs="Times New Roman"/>
          <w:sz w:val="24"/>
          <w:szCs w:val="24"/>
        </w:rPr>
        <w:t xml:space="preserve"> désengage au niveau de l’accueil</w:t>
      </w:r>
      <w:r>
        <w:rPr>
          <w:rFonts w:ascii="Times New Roman" w:hAnsi="Times New Roman" w:cs="Times New Roman"/>
          <w:sz w:val="24"/>
          <w:szCs w:val="24"/>
        </w:rPr>
        <w:t>.</w:t>
      </w:r>
      <w:r w:rsidR="00C56779">
        <w:rPr>
          <w:rFonts w:ascii="Times New Roman" w:hAnsi="Times New Roman" w:cs="Times New Roman"/>
          <w:sz w:val="24"/>
          <w:szCs w:val="24"/>
        </w:rPr>
        <w:t xml:space="preserve"> Il indique qu’</w:t>
      </w:r>
      <w:r w:rsidR="00317077" w:rsidRPr="00704F14">
        <w:rPr>
          <w:rFonts w:ascii="Times New Roman" w:hAnsi="Times New Roman" w:cs="Times New Roman"/>
          <w:sz w:val="24"/>
          <w:szCs w:val="24"/>
        </w:rPr>
        <w:t xml:space="preserve">une fausse </w:t>
      </w:r>
      <w:r w:rsidR="00317077" w:rsidRPr="00704F14">
        <w:rPr>
          <w:rFonts w:ascii="Times New Roman" w:hAnsi="Times New Roman" w:cs="Times New Roman"/>
          <w:sz w:val="24"/>
          <w:szCs w:val="24"/>
        </w:rPr>
        <w:lastRenderedPageBreak/>
        <w:t>manœuvre d'un chauffeur</w:t>
      </w:r>
      <w:r w:rsidR="00C56779">
        <w:rPr>
          <w:rFonts w:ascii="Times New Roman" w:hAnsi="Times New Roman" w:cs="Times New Roman"/>
          <w:sz w:val="24"/>
          <w:szCs w:val="24"/>
        </w:rPr>
        <w:t xml:space="preserve"> a cassé une barrière de la gare</w:t>
      </w:r>
      <w:r w:rsidR="002C7D56" w:rsidRPr="00704F14">
        <w:rPr>
          <w:rFonts w:ascii="Times New Roman" w:hAnsi="Times New Roman" w:cs="Times New Roman"/>
          <w:sz w:val="24"/>
          <w:szCs w:val="24"/>
        </w:rPr>
        <w:t>, et</w:t>
      </w:r>
      <w:r w:rsidR="00317077" w:rsidRPr="00704F14">
        <w:rPr>
          <w:rFonts w:ascii="Times New Roman" w:hAnsi="Times New Roman" w:cs="Times New Roman"/>
          <w:sz w:val="24"/>
          <w:szCs w:val="24"/>
        </w:rPr>
        <w:t xml:space="preserve"> </w:t>
      </w:r>
      <w:r w:rsidR="00C56779">
        <w:rPr>
          <w:rFonts w:ascii="Times New Roman" w:hAnsi="Times New Roman" w:cs="Times New Roman"/>
          <w:sz w:val="24"/>
          <w:szCs w:val="24"/>
        </w:rPr>
        <w:t>qu’</w:t>
      </w:r>
      <w:r w:rsidR="002C7D56" w:rsidRPr="00704F14">
        <w:rPr>
          <w:rFonts w:ascii="Times New Roman" w:hAnsi="Times New Roman" w:cs="Times New Roman"/>
          <w:sz w:val="24"/>
          <w:szCs w:val="24"/>
        </w:rPr>
        <w:t>il a fallu faire les constats, vérifier les</w:t>
      </w:r>
      <w:r w:rsidR="00CA38B8">
        <w:rPr>
          <w:rFonts w:ascii="Times New Roman" w:hAnsi="Times New Roman" w:cs="Times New Roman"/>
          <w:sz w:val="24"/>
          <w:szCs w:val="24"/>
        </w:rPr>
        <w:t xml:space="preserve"> </w:t>
      </w:r>
      <w:r w:rsidR="002C7D56" w:rsidRPr="00704F14">
        <w:rPr>
          <w:rFonts w:ascii="Times New Roman" w:hAnsi="Times New Roman" w:cs="Times New Roman"/>
          <w:sz w:val="24"/>
          <w:szCs w:val="24"/>
        </w:rPr>
        <w:t xml:space="preserve">responsabilités, </w:t>
      </w:r>
      <w:r w:rsidR="003660BE" w:rsidRPr="00704F14">
        <w:rPr>
          <w:rFonts w:ascii="Times New Roman" w:hAnsi="Times New Roman" w:cs="Times New Roman"/>
          <w:sz w:val="24"/>
          <w:szCs w:val="24"/>
        </w:rPr>
        <w:t>appeler</w:t>
      </w:r>
      <w:r w:rsidR="00317077" w:rsidRPr="00704F14">
        <w:rPr>
          <w:rFonts w:ascii="Times New Roman" w:hAnsi="Times New Roman" w:cs="Times New Roman"/>
          <w:sz w:val="24"/>
          <w:szCs w:val="24"/>
        </w:rPr>
        <w:t xml:space="preserve"> la société qui répare</w:t>
      </w:r>
      <w:r w:rsidR="002C7D56" w:rsidRPr="00704F14">
        <w:rPr>
          <w:rFonts w:ascii="Times New Roman" w:hAnsi="Times New Roman" w:cs="Times New Roman"/>
          <w:sz w:val="24"/>
          <w:szCs w:val="24"/>
        </w:rPr>
        <w:t xml:space="preserve">. </w:t>
      </w:r>
      <w:r w:rsidR="00C56779">
        <w:rPr>
          <w:rFonts w:ascii="Times New Roman" w:hAnsi="Times New Roman" w:cs="Times New Roman"/>
          <w:sz w:val="24"/>
          <w:szCs w:val="24"/>
        </w:rPr>
        <w:t>Il souligne que les agents du syndicat (</w:t>
      </w:r>
      <w:r w:rsidR="00317077" w:rsidRPr="00704F14">
        <w:rPr>
          <w:rFonts w:ascii="Times New Roman" w:hAnsi="Times New Roman" w:cs="Times New Roman"/>
          <w:sz w:val="24"/>
          <w:szCs w:val="24"/>
        </w:rPr>
        <w:t>la directrice</w:t>
      </w:r>
      <w:r w:rsidR="00C56779">
        <w:rPr>
          <w:rFonts w:ascii="Times New Roman" w:hAnsi="Times New Roman" w:cs="Times New Roman"/>
          <w:sz w:val="24"/>
          <w:szCs w:val="24"/>
        </w:rPr>
        <w:t xml:space="preserve"> et la </w:t>
      </w:r>
      <w:r w:rsidR="00317077" w:rsidRPr="00704F14">
        <w:rPr>
          <w:rFonts w:ascii="Times New Roman" w:hAnsi="Times New Roman" w:cs="Times New Roman"/>
          <w:sz w:val="24"/>
          <w:szCs w:val="24"/>
        </w:rPr>
        <w:t>secrétaire</w:t>
      </w:r>
      <w:r w:rsidR="00C56779">
        <w:rPr>
          <w:rFonts w:ascii="Times New Roman" w:hAnsi="Times New Roman" w:cs="Times New Roman"/>
          <w:sz w:val="24"/>
          <w:szCs w:val="24"/>
        </w:rPr>
        <w:t>)</w:t>
      </w:r>
      <w:r w:rsidR="00317077" w:rsidRPr="00704F14">
        <w:rPr>
          <w:rFonts w:ascii="Times New Roman" w:hAnsi="Times New Roman" w:cs="Times New Roman"/>
          <w:sz w:val="24"/>
          <w:szCs w:val="24"/>
        </w:rPr>
        <w:t xml:space="preserve"> sont appelés</w:t>
      </w:r>
      <w:r w:rsidR="00C56779">
        <w:rPr>
          <w:rFonts w:ascii="Times New Roman" w:hAnsi="Times New Roman" w:cs="Times New Roman"/>
          <w:sz w:val="24"/>
          <w:szCs w:val="24"/>
        </w:rPr>
        <w:t xml:space="preserve"> à</w:t>
      </w:r>
      <w:r w:rsidR="00C56779" w:rsidRPr="00C56779">
        <w:rPr>
          <w:rFonts w:ascii="Times New Roman" w:hAnsi="Times New Roman" w:cs="Times New Roman"/>
          <w:sz w:val="24"/>
          <w:szCs w:val="24"/>
        </w:rPr>
        <w:t xml:space="preserve"> n'importe quelle heure de la nuit y compris le dimanche</w:t>
      </w:r>
      <w:r w:rsidR="00317077" w:rsidRPr="00704F14">
        <w:rPr>
          <w:rFonts w:ascii="Times New Roman" w:hAnsi="Times New Roman" w:cs="Times New Roman"/>
          <w:sz w:val="24"/>
          <w:szCs w:val="24"/>
        </w:rPr>
        <w:t>,</w:t>
      </w:r>
      <w:r w:rsidR="00C56779">
        <w:rPr>
          <w:rFonts w:ascii="Times New Roman" w:hAnsi="Times New Roman" w:cs="Times New Roman"/>
          <w:sz w:val="24"/>
          <w:szCs w:val="24"/>
        </w:rPr>
        <w:t xml:space="preserve"> </w:t>
      </w:r>
      <w:r w:rsidR="00C56779" w:rsidRPr="00C56779">
        <w:rPr>
          <w:rFonts w:ascii="Times New Roman" w:hAnsi="Times New Roman" w:cs="Times New Roman"/>
          <w:sz w:val="24"/>
          <w:szCs w:val="24"/>
        </w:rPr>
        <w:t>afin de permettre aux services de secours et d'urgence d'intervenir en gare</w:t>
      </w:r>
      <w:r w:rsidR="00317077" w:rsidRPr="00704F14">
        <w:rPr>
          <w:rFonts w:ascii="Times New Roman" w:hAnsi="Times New Roman" w:cs="Times New Roman"/>
          <w:sz w:val="24"/>
          <w:szCs w:val="24"/>
        </w:rPr>
        <w:t xml:space="preserve"> </w:t>
      </w:r>
      <w:r w:rsidR="00364F6F">
        <w:rPr>
          <w:rFonts w:ascii="Times New Roman" w:hAnsi="Times New Roman" w:cs="Times New Roman"/>
          <w:sz w:val="24"/>
          <w:szCs w:val="24"/>
        </w:rPr>
        <w:t xml:space="preserve">lorsque </w:t>
      </w:r>
      <w:r w:rsidR="00364F6F" w:rsidRPr="00704F14">
        <w:rPr>
          <w:rFonts w:ascii="Times New Roman" w:hAnsi="Times New Roman" w:cs="Times New Roman"/>
          <w:sz w:val="24"/>
          <w:szCs w:val="24"/>
        </w:rPr>
        <w:t>la</w:t>
      </w:r>
      <w:r w:rsidR="00317077" w:rsidRPr="00704F14">
        <w:rPr>
          <w:rFonts w:ascii="Times New Roman" w:hAnsi="Times New Roman" w:cs="Times New Roman"/>
          <w:sz w:val="24"/>
          <w:szCs w:val="24"/>
        </w:rPr>
        <w:t xml:space="preserve"> plaque </w:t>
      </w:r>
      <w:r w:rsidR="00326F65" w:rsidRPr="00704F14">
        <w:rPr>
          <w:rFonts w:ascii="Times New Roman" w:hAnsi="Times New Roman" w:cs="Times New Roman"/>
          <w:sz w:val="24"/>
          <w:szCs w:val="24"/>
        </w:rPr>
        <w:t>minéra</w:t>
      </w:r>
      <w:r w:rsidR="002C7D56" w:rsidRPr="00704F14">
        <w:rPr>
          <w:rFonts w:ascii="Times New Roman" w:hAnsi="Times New Roman" w:cs="Times New Roman"/>
          <w:sz w:val="24"/>
          <w:szCs w:val="24"/>
        </w:rPr>
        <w:t>logique</w:t>
      </w:r>
      <w:r w:rsidR="00326F65" w:rsidRPr="00704F14">
        <w:rPr>
          <w:rFonts w:ascii="Times New Roman" w:hAnsi="Times New Roman" w:cs="Times New Roman"/>
          <w:sz w:val="24"/>
          <w:szCs w:val="24"/>
        </w:rPr>
        <w:t xml:space="preserve"> du véhicule</w:t>
      </w:r>
      <w:r w:rsidR="002C7D56" w:rsidRPr="00704F14">
        <w:rPr>
          <w:rFonts w:ascii="Times New Roman" w:hAnsi="Times New Roman" w:cs="Times New Roman"/>
          <w:sz w:val="24"/>
          <w:szCs w:val="24"/>
        </w:rPr>
        <w:t xml:space="preserve"> n’est pas </w:t>
      </w:r>
      <w:r w:rsidR="00317077" w:rsidRPr="00704F14">
        <w:rPr>
          <w:rFonts w:ascii="Times New Roman" w:hAnsi="Times New Roman" w:cs="Times New Roman"/>
          <w:sz w:val="24"/>
          <w:szCs w:val="24"/>
        </w:rPr>
        <w:t>enregistrée</w:t>
      </w:r>
      <w:r w:rsidR="00C56779">
        <w:rPr>
          <w:rFonts w:ascii="Times New Roman" w:hAnsi="Times New Roman" w:cs="Times New Roman"/>
          <w:sz w:val="24"/>
          <w:szCs w:val="24"/>
        </w:rPr>
        <w:t xml:space="preserve">, </w:t>
      </w:r>
      <w:r w:rsidR="00C56779" w:rsidRPr="00C56779">
        <w:rPr>
          <w:rFonts w:ascii="Times New Roman" w:hAnsi="Times New Roman" w:cs="Times New Roman"/>
          <w:sz w:val="24"/>
          <w:szCs w:val="24"/>
        </w:rPr>
        <w:t>pour ouvrir avec leur téléphone</w:t>
      </w:r>
      <w:r w:rsidR="00EE3C3C">
        <w:rPr>
          <w:rFonts w:ascii="Times New Roman" w:hAnsi="Times New Roman" w:cs="Times New Roman"/>
          <w:sz w:val="24"/>
          <w:szCs w:val="24"/>
        </w:rPr>
        <w:t>,</w:t>
      </w:r>
      <w:r w:rsidR="00C56779" w:rsidRPr="00C56779">
        <w:rPr>
          <w:rFonts w:ascii="Times New Roman" w:hAnsi="Times New Roman" w:cs="Times New Roman"/>
          <w:sz w:val="24"/>
          <w:szCs w:val="24"/>
        </w:rPr>
        <w:t xml:space="preserve"> à distance</w:t>
      </w:r>
      <w:r w:rsidR="00EE3C3C">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la barrière. </w:t>
      </w:r>
    </w:p>
    <w:p w14:paraId="7C1A4D69" w14:textId="77777777" w:rsidR="00AB15F0" w:rsidRPr="00704F14" w:rsidRDefault="00AB15F0" w:rsidP="00704F14">
      <w:pPr>
        <w:pStyle w:val="Script"/>
        <w:spacing w:after="0"/>
        <w:contextualSpacing/>
        <w:jc w:val="both"/>
        <w:rPr>
          <w:rFonts w:ascii="Times New Roman" w:hAnsi="Times New Roman" w:cs="Times New Roman"/>
          <w:sz w:val="24"/>
          <w:szCs w:val="24"/>
        </w:rPr>
      </w:pPr>
    </w:p>
    <w:p w14:paraId="4743639A" w14:textId="09CAE7DD" w:rsidR="00AB15F0" w:rsidRPr="00704F14" w:rsidRDefault="00C56779" w:rsidP="00C56779">
      <w:pPr>
        <w:pStyle w:val="Script"/>
        <w:spacing w:after="0"/>
        <w:contextualSpacing/>
        <w:jc w:val="both"/>
        <w:rPr>
          <w:rFonts w:ascii="Times New Roman" w:hAnsi="Times New Roman" w:cs="Times New Roman"/>
          <w:sz w:val="24"/>
          <w:szCs w:val="24"/>
        </w:rPr>
      </w:pPr>
      <w:bookmarkStart w:id="2" w:name="_Hlk193462439"/>
      <w:r>
        <w:rPr>
          <w:rFonts w:ascii="Times New Roman" w:hAnsi="Times New Roman" w:cs="Times New Roman"/>
          <w:sz w:val="24"/>
          <w:szCs w:val="24"/>
        </w:rPr>
        <w:t xml:space="preserve">M. </w:t>
      </w:r>
      <w:r w:rsidR="00317077" w:rsidRPr="00704F14">
        <w:rPr>
          <w:rFonts w:ascii="Times New Roman" w:hAnsi="Times New Roman" w:cs="Times New Roman"/>
          <w:sz w:val="24"/>
          <w:szCs w:val="24"/>
        </w:rPr>
        <w:t>M</w:t>
      </w:r>
      <w:r w:rsidR="000A7A61" w:rsidRPr="00704F14">
        <w:rPr>
          <w:rFonts w:ascii="Times New Roman" w:hAnsi="Times New Roman" w:cs="Times New Roman"/>
          <w:sz w:val="24"/>
          <w:szCs w:val="24"/>
        </w:rPr>
        <w:t xml:space="preserve">athias </w:t>
      </w:r>
      <w:r w:rsidR="003660BE" w:rsidRPr="00704F14">
        <w:rPr>
          <w:rFonts w:ascii="Times New Roman" w:hAnsi="Times New Roman" w:cs="Times New Roman"/>
          <w:sz w:val="24"/>
          <w:szCs w:val="24"/>
        </w:rPr>
        <w:t xml:space="preserve">VIGIER </w:t>
      </w:r>
      <w:r>
        <w:rPr>
          <w:rFonts w:ascii="Times New Roman" w:hAnsi="Times New Roman" w:cs="Times New Roman"/>
          <w:sz w:val="24"/>
          <w:szCs w:val="24"/>
        </w:rPr>
        <w:t xml:space="preserve">rappelle </w:t>
      </w:r>
      <w:bookmarkEnd w:id="2"/>
      <w:r w:rsidR="002C7D56" w:rsidRPr="00704F14">
        <w:rPr>
          <w:rFonts w:ascii="Times New Roman" w:hAnsi="Times New Roman" w:cs="Times New Roman"/>
          <w:sz w:val="24"/>
          <w:szCs w:val="24"/>
        </w:rPr>
        <w:t>page 11</w:t>
      </w:r>
      <w:r>
        <w:rPr>
          <w:rFonts w:ascii="Times New Roman" w:hAnsi="Times New Roman" w:cs="Times New Roman"/>
          <w:sz w:val="24"/>
          <w:szCs w:val="24"/>
        </w:rPr>
        <w:t xml:space="preserve"> du ROB, le détail de l</w:t>
      </w:r>
      <w:r w:rsidR="00317077" w:rsidRPr="00704F14">
        <w:rPr>
          <w:rFonts w:ascii="Times New Roman" w:hAnsi="Times New Roman" w:cs="Times New Roman"/>
          <w:sz w:val="24"/>
          <w:szCs w:val="24"/>
        </w:rPr>
        <w:t>'ensemble des agents</w:t>
      </w:r>
      <w:r>
        <w:rPr>
          <w:rFonts w:ascii="Times New Roman" w:hAnsi="Times New Roman" w:cs="Times New Roman"/>
          <w:sz w:val="24"/>
          <w:szCs w:val="24"/>
        </w:rPr>
        <w:t xml:space="preserve"> qui travaillent au syndicat, et précise que le sort des agents doit être étudié. </w:t>
      </w:r>
      <w:r w:rsidR="00DD3CEB" w:rsidRPr="00704F14">
        <w:rPr>
          <w:rFonts w:ascii="Times New Roman" w:hAnsi="Times New Roman" w:cs="Times New Roman"/>
          <w:sz w:val="24"/>
          <w:szCs w:val="24"/>
        </w:rPr>
        <w:t xml:space="preserve"> </w:t>
      </w:r>
    </w:p>
    <w:p w14:paraId="275E29BD" w14:textId="352850E5" w:rsidR="00E359EB" w:rsidRPr="00704F14" w:rsidRDefault="00DD3CEB" w:rsidP="00704F14">
      <w:pPr>
        <w:pStyle w:val="Script"/>
        <w:spacing w:after="0"/>
        <w:contextualSpacing/>
        <w:jc w:val="both"/>
        <w:rPr>
          <w:rFonts w:ascii="Times New Roman" w:hAnsi="Times New Roman" w:cs="Times New Roman"/>
          <w:sz w:val="24"/>
          <w:szCs w:val="24"/>
        </w:rPr>
      </w:pPr>
      <w:bookmarkStart w:id="3" w:name="_Hlk193996054"/>
      <w:r w:rsidRPr="00704F14">
        <w:rPr>
          <w:rFonts w:ascii="Times New Roman" w:hAnsi="Times New Roman" w:cs="Times New Roman"/>
          <w:sz w:val="24"/>
          <w:szCs w:val="24"/>
        </w:rPr>
        <w:t xml:space="preserve">Pour les dépenses prévues, </w:t>
      </w:r>
      <w:r w:rsidR="00C56779">
        <w:rPr>
          <w:rFonts w:ascii="Times New Roman" w:hAnsi="Times New Roman" w:cs="Times New Roman"/>
          <w:sz w:val="24"/>
          <w:szCs w:val="24"/>
        </w:rPr>
        <w:t xml:space="preserve">il est </w:t>
      </w:r>
      <w:r w:rsidRPr="00704F14">
        <w:rPr>
          <w:rFonts w:ascii="Times New Roman" w:hAnsi="Times New Roman" w:cs="Times New Roman"/>
          <w:sz w:val="24"/>
          <w:szCs w:val="24"/>
        </w:rPr>
        <w:t>propos</w:t>
      </w:r>
      <w:r w:rsidR="00C56779">
        <w:rPr>
          <w:rFonts w:ascii="Times New Roman" w:hAnsi="Times New Roman" w:cs="Times New Roman"/>
          <w:sz w:val="24"/>
          <w:szCs w:val="24"/>
        </w:rPr>
        <w:t>é</w:t>
      </w:r>
      <w:r w:rsidRPr="00704F14">
        <w:rPr>
          <w:rFonts w:ascii="Times New Roman" w:hAnsi="Times New Roman" w:cs="Times New Roman"/>
          <w:sz w:val="24"/>
          <w:szCs w:val="24"/>
        </w:rPr>
        <w:t xml:space="preserve"> un</w:t>
      </w:r>
      <w:r w:rsidR="00317077" w:rsidRPr="00704F14">
        <w:rPr>
          <w:rFonts w:ascii="Times New Roman" w:hAnsi="Times New Roman" w:cs="Times New Roman"/>
          <w:sz w:val="24"/>
          <w:szCs w:val="24"/>
        </w:rPr>
        <w:t xml:space="preserve">e augmentation de </w:t>
      </w:r>
      <w:r w:rsidR="00E359EB" w:rsidRPr="00704F14">
        <w:rPr>
          <w:rFonts w:ascii="Times New Roman" w:hAnsi="Times New Roman" w:cs="Times New Roman"/>
          <w:sz w:val="24"/>
          <w:szCs w:val="24"/>
        </w:rPr>
        <w:t>13.4</w:t>
      </w:r>
      <w:r w:rsidR="00317077" w:rsidRPr="00704F14">
        <w:rPr>
          <w:rFonts w:ascii="Times New Roman" w:hAnsi="Times New Roman" w:cs="Times New Roman"/>
          <w:sz w:val="24"/>
          <w:szCs w:val="24"/>
        </w:rPr>
        <w:t xml:space="preserve">00 euros sur le chapitre </w:t>
      </w:r>
      <w:r w:rsidRPr="00704F14">
        <w:rPr>
          <w:rFonts w:ascii="Times New Roman" w:hAnsi="Times New Roman" w:cs="Times New Roman"/>
          <w:sz w:val="24"/>
          <w:szCs w:val="24"/>
        </w:rPr>
        <w:t>0</w:t>
      </w:r>
      <w:r w:rsidR="00317077" w:rsidRPr="00704F14">
        <w:rPr>
          <w:rFonts w:ascii="Times New Roman" w:hAnsi="Times New Roman" w:cs="Times New Roman"/>
          <w:sz w:val="24"/>
          <w:szCs w:val="24"/>
        </w:rPr>
        <w:t xml:space="preserve">12 concernant </w:t>
      </w:r>
      <w:r w:rsidR="00E359EB" w:rsidRPr="00704F14">
        <w:rPr>
          <w:rFonts w:ascii="Times New Roman" w:hAnsi="Times New Roman" w:cs="Times New Roman"/>
          <w:sz w:val="24"/>
          <w:szCs w:val="24"/>
        </w:rPr>
        <w:t>d</w:t>
      </w:r>
      <w:r w:rsidR="00317077" w:rsidRPr="00704F14">
        <w:rPr>
          <w:rFonts w:ascii="Times New Roman" w:hAnsi="Times New Roman" w:cs="Times New Roman"/>
          <w:sz w:val="24"/>
          <w:szCs w:val="24"/>
        </w:rPr>
        <w:t>es charges dues uniquement sur les dépenses qui ne seront réalisées qu'en 2025.</w:t>
      </w:r>
      <w:r w:rsidR="00151461" w:rsidRPr="00704F14">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Ces dépenses exceptionnelles ne seront plus reconduites sur les années 2026 et au-delà. </w:t>
      </w:r>
      <w:r w:rsidR="009516E3">
        <w:rPr>
          <w:rFonts w:ascii="Times New Roman" w:hAnsi="Times New Roman" w:cs="Times New Roman"/>
          <w:sz w:val="24"/>
          <w:szCs w:val="24"/>
        </w:rPr>
        <w:t>Une</w:t>
      </w:r>
      <w:r w:rsidR="00317077" w:rsidRPr="00704F14">
        <w:rPr>
          <w:rFonts w:ascii="Times New Roman" w:hAnsi="Times New Roman" w:cs="Times New Roman"/>
          <w:sz w:val="24"/>
          <w:szCs w:val="24"/>
        </w:rPr>
        <w:t xml:space="preserve"> dépense nouvelle obligatoire à partir de 2025 impacte également le budget pour 9</w:t>
      </w:r>
      <w:r w:rsidR="00872337" w:rsidRPr="00704F14">
        <w:rPr>
          <w:rFonts w:ascii="Times New Roman" w:hAnsi="Times New Roman" w:cs="Times New Roman"/>
          <w:sz w:val="24"/>
          <w:szCs w:val="24"/>
        </w:rPr>
        <w:t>.</w:t>
      </w:r>
      <w:r w:rsidR="00317077" w:rsidRPr="00704F14">
        <w:rPr>
          <w:rFonts w:ascii="Times New Roman" w:hAnsi="Times New Roman" w:cs="Times New Roman"/>
          <w:sz w:val="24"/>
          <w:szCs w:val="24"/>
        </w:rPr>
        <w:t xml:space="preserve">000 euros, correspondant à la participation d'une partie des mutuelles des agents. </w:t>
      </w:r>
      <w:r w:rsidR="00C56779">
        <w:rPr>
          <w:rFonts w:ascii="Times New Roman" w:hAnsi="Times New Roman" w:cs="Times New Roman"/>
          <w:sz w:val="24"/>
          <w:szCs w:val="24"/>
        </w:rPr>
        <w:t>S</w:t>
      </w:r>
      <w:r w:rsidR="00317077" w:rsidRPr="00704F14">
        <w:rPr>
          <w:rFonts w:ascii="Times New Roman" w:hAnsi="Times New Roman" w:cs="Times New Roman"/>
          <w:sz w:val="24"/>
          <w:szCs w:val="24"/>
        </w:rPr>
        <w:t>i</w:t>
      </w:r>
      <w:r w:rsidR="00C56779">
        <w:rPr>
          <w:rFonts w:ascii="Times New Roman" w:hAnsi="Times New Roman" w:cs="Times New Roman"/>
          <w:sz w:val="24"/>
          <w:szCs w:val="24"/>
        </w:rPr>
        <w:t xml:space="preserve"> ces </w:t>
      </w:r>
      <w:r w:rsidR="00317077" w:rsidRPr="00704F14">
        <w:rPr>
          <w:rFonts w:ascii="Times New Roman" w:hAnsi="Times New Roman" w:cs="Times New Roman"/>
          <w:sz w:val="24"/>
          <w:szCs w:val="24"/>
        </w:rPr>
        <w:t>dépenses qui n'étaient pas actées au budget 2024</w:t>
      </w:r>
      <w:r w:rsidR="00C56779">
        <w:rPr>
          <w:rFonts w:ascii="Times New Roman" w:hAnsi="Times New Roman" w:cs="Times New Roman"/>
          <w:sz w:val="24"/>
          <w:szCs w:val="24"/>
        </w:rPr>
        <w:t xml:space="preserve"> sont neutralisées</w:t>
      </w:r>
      <w:r w:rsidR="00317077" w:rsidRPr="00704F14">
        <w:rPr>
          <w:rFonts w:ascii="Times New Roman" w:hAnsi="Times New Roman" w:cs="Times New Roman"/>
          <w:sz w:val="24"/>
          <w:szCs w:val="24"/>
        </w:rPr>
        <w:t>, le budget net de la masse salariale a été réduit de 6%.</w:t>
      </w:r>
      <w:r w:rsidR="00C56779">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Les deux agents nouvellement embauchés bénéficieront des aides </w:t>
      </w:r>
      <w:r w:rsidR="00151461" w:rsidRPr="00704F14">
        <w:rPr>
          <w:rFonts w:ascii="Times New Roman" w:hAnsi="Times New Roman" w:cs="Times New Roman"/>
          <w:sz w:val="24"/>
          <w:szCs w:val="24"/>
        </w:rPr>
        <w:t>A</w:t>
      </w:r>
      <w:r w:rsidR="00317077" w:rsidRPr="00704F14">
        <w:rPr>
          <w:rFonts w:ascii="Times New Roman" w:hAnsi="Times New Roman" w:cs="Times New Roman"/>
          <w:sz w:val="24"/>
          <w:szCs w:val="24"/>
        </w:rPr>
        <w:t>SP impactées en recettes de fonctionnement pour la somme de 3</w:t>
      </w:r>
      <w:r w:rsidR="00326F65" w:rsidRPr="00704F14">
        <w:rPr>
          <w:rFonts w:ascii="Times New Roman" w:hAnsi="Times New Roman" w:cs="Times New Roman"/>
          <w:sz w:val="24"/>
          <w:szCs w:val="24"/>
        </w:rPr>
        <w:t>.</w:t>
      </w:r>
      <w:r w:rsidR="00317077" w:rsidRPr="00704F14">
        <w:rPr>
          <w:rFonts w:ascii="Times New Roman" w:hAnsi="Times New Roman" w:cs="Times New Roman"/>
          <w:sz w:val="24"/>
          <w:szCs w:val="24"/>
        </w:rPr>
        <w:t xml:space="preserve">000 euros. </w:t>
      </w:r>
    </w:p>
    <w:p w14:paraId="71D8A2BB" w14:textId="77777777" w:rsidR="006D44A5"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Pour les </w:t>
      </w:r>
      <w:r w:rsidR="00C56779">
        <w:rPr>
          <w:rFonts w:ascii="Times New Roman" w:hAnsi="Times New Roman" w:cs="Times New Roman"/>
          <w:sz w:val="24"/>
          <w:szCs w:val="24"/>
        </w:rPr>
        <w:t xml:space="preserve">postes budgétaires </w:t>
      </w:r>
      <w:r w:rsidR="00583B87">
        <w:rPr>
          <w:rFonts w:ascii="Times New Roman" w:hAnsi="Times New Roman" w:cs="Times New Roman"/>
          <w:sz w:val="24"/>
          <w:szCs w:val="24"/>
        </w:rPr>
        <w:t xml:space="preserve">des </w:t>
      </w:r>
      <w:r w:rsidRPr="00704F14">
        <w:rPr>
          <w:rFonts w:ascii="Times New Roman" w:hAnsi="Times New Roman" w:cs="Times New Roman"/>
          <w:sz w:val="24"/>
          <w:szCs w:val="24"/>
        </w:rPr>
        <w:t>élus</w:t>
      </w:r>
      <w:r w:rsidR="00583B87">
        <w:rPr>
          <w:rFonts w:ascii="Times New Roman" w:hAnsi="Times New Roman" w:cs="Times New Roman"/>
          <w:sz w:val="24"/>
          <w:szCs w:val="24"/>
        </w:rPr>
        <w:t>, i</w:t>
      </w:r>
      <w:r w:rsidR="00427390" w:rsidRPr="00704F14">
        <w:rPr>
          <w:rFonts w:ascii="Times New Roman" w:hAnsi="Times New Roman" w:cs="Times New Roman"/>
          <w:sz w:val="24"/>
          <w:szCs w:val="24"/>
        </w:rPr>
        <w:t xml:space="preserve">l y a une augmentation </w:t>
      </w:r>
      <w:r w:rsidR="00597850" w:rsidRPr="00704F14">
        <w:rPr>
          <w:rFonts w:ascii="Times New Roman" w:hAnsi="Times New Roman" w:cs="Times New Roman"/>
          <w:sz w:val="24"/>
          <w:szCs w:val="24"/>
        </w:rPr>
        <w:t>d</w:t>
      </w:r>
      <w:r w:rsidR="00326F65" w:rsidRPr="00704F14">
        <w:rPr>
          <w:rFonts w:ascii="Times New Roman" w:hAnsi="Times New Roman" w:cs="Times New Roman"/>
          <w:sz w:val="24"/>
          <w:szCs w:val="24"/>
        </w:rPr>
        <w:t xml:space="preserve">es charges salariales </w:t>
      </w:r>
      <w:r w:rsidR="00427390" w:rsidRPr="00704F14">
        <w:rPr>
          <w:rFonts w:ascii="Times New Roman" w:hAnsi="Times New Roman" w:cs="Times New Roman"/>
          <w:sz w:val="24"/>
          <w:szCs w:val="24"/>
        </w:rPr>
        <w:t xml:space="preserve">puisque certains élus </w:t>
      </w:r>
      <w:r w:rsidR="00583B87">
        <w:rPr>
          <w:rFonts w:ascii="Times New Roman" w:hAnsi="Times New Roman" w:cs="Times New Roman"/>
          <w:sz w:val="24"/>
          <w:szCs w:val="24"/>
        </w:rPr>
        <w:t xml:space="preserve">y sont soumis. </w:t>
      </w:r>
    </w:p>
    <w:bookmarkEnd w:id="3"/>
    <w:p w14:paraId="0E485130" w14:textId="2ECFB828" w:rsidR="0024349C" w:rsidRPr="00704F14" w:rsidRDefault="00583B87"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rappelle que </w:t>
      </w:r>
      <w:r w:rsidR="00317077" w:rsidRPr="00704F14">
        <w:rPr>
          <w:rFonts w:ascii="Times New Roman" w:hAnsi="Times New Roman" w:cs="Times New Roman"/>
          <w:sz w:val="24"/>
          <w:szCs w:val="24"/>
        </w:rPr>
        <w:t>les intercommunalités portent le plan climat</w:t>
      </w:r>
      <w:r>
        <w:rPr>
          <w:rFonts w:ascii="Times New Roman" w:hAnsi="Times New Roman" w:cs="Times New Roman"/>
          <w:sz w:val="24"/>
          <w:szCs w:val="24"/>
        </w:rPr>
        <w:t xml:space="preserve">, que des </w:t>
      </w:r>
      <w:r w:rsidR="00317077" w:rsidRPr="00704F14">
        <w:rPr>
          <w:rFonts w:ascii="Times New Roman" w:hAnsi="Times New Roman" w:cs="Times New Roman"/>
          <w:sz w:val="24"/>
          <w:szCs w:val="24"/>
        </w:rPr>
        <w:t xml:space="preserve">aides </w:t>
      </w:r>
      <w:r>
        <w:rPr>
          <w:rFonts w:ascii="Times New Roman" w:hAnsi="Times New Roman" w:cs="Times New Roman"/>
          <w:sz w:val="24"/>
          <w:szCs w:val="24"/>
        </w:rPr>
        <w:t xml:space="preserve">sont proposées </w:t>
      </w:r>
      <w:r w:rsidR="00317077" w:rsidRPr="00704F14">
        <w:rPr>
          <w:rFonts w:ascii="Times New Roman" w:hAnsi="Times New Roman" w:cs="Times New Roman"/>
          <w:sz w:val="24"/>
          <w:szCs w:val="24"/>
        </w:rPr>
        <w:t>puisque ce sont des politiques publiques actuelles</w:t>
      </w:r>
      <w:r>
        <w:rPr>
          <w:rFonts w:ascii="Times New Roman" w:hAnsi="Times New Roman" w:cs="Times New Roman"/>
          <w:sz w:val="24"/>
          <w:szCs w:val="24"/>
        </w:rPr>
        <w:t>.</w:t>
      </w:r>
      <w:r w:rsidR="00317077" w:rsidRPr="00704F14">
        <w:rPr>
          <w:rFonts w:ascii="Times New Roman" w:hAnsi="Times New Roman" w:cs="Times New Roman"/>
          <w:sz w:val="24"/>
          <w:szCs w:val="24"/>
        </w:rPr>
        <w:t xml:space="preserve"> </w:t>
      </w:r>
    </w:p>
    <w:p w14:paraId="5F9C0B36" w14:textId="77777777" w:rsidR="00AB15F0" w:rsidRPr="00704F14" w:rsidRDefault="00AB15F0" w:rsidP="00704F14">
      <w:pPr>
        <w:pStyle w:val="Script"/>
        <w:spacing w:after="0"/>
        <w:contextualSpacing/>
        <w:jc w:val="both"/>
        <w:rPr>
          <w:rFonts w:ascii="Times New Roman" w:hAnsi="Times New Roman" w:cs="Times New Roman"/>
          <w:sz w:val="24"/>
          <w:szCs w:val="24"/>
        </w:rPr>
      </w:pPr>
    </w:p>
    <w:p w14:paraId="0E2A8693" w14:textId="330E414D" w:rsidR="00427390" w:rsidRPr="00704F14" w:rsidRDefault="00583B87"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Le Président </w:t>
      </w:r>
      <w:r w:rsidR="00317077" w:rsidRPr="00704F14">
        <w:rPr>
          <w:rFonts w:ascii="Times New Roman" w:hAnsi="Times New Roman" w:cs="Times New Roman"/>
          <w:sz w:val="24"/>
          <w:szCs w:val="24"/>
        </w:rPr>
        <w:t>ajoute qu</w:t>
      </w:r>
      <w:r w:rsidR="00427390" w:rsidRPr="00704F14">
        <w:rPr>
          <w:rFonts w:ascii="Times New Roman" w:hAnsi="Times New Roman" w:cs="Times New Roman"/>
          <w:sz w:val="24"/>
          <w:szCs w:val="24"/>
        </w:rPr>
        <w:t>’</w:t>
      </w:r>
      <w:r w:rsidR="00317077" w:rsidRPr="00704F14">
        <w:rPr>
          <w:rFonts w:ascii="Times New Roman" w:hAnsi="Times New Roman" w:cs="Times New Roman"/>
          <w:sz w:val="24"/>
          <w:szCs w:val="24"/>
        </w:rPr>
        <w:t>il y a un comptage qui est fait et chaque véhicule</w:t>
      </w:r>
      <w:r w:rsidR="00427390" w:rsidRPr="00704F14">
        <w:rPr>
          <w:rFonts w:ascii="Times New Roman" w:hAnsi="Times New Roman" w:cs="Times New Roman"/>
          <w:sz w:val="24"/>
          <w:szCs w:val="24"/>
        </w:rPr>
        <w:t xml:space="preserve"> qui passe verse une participation à la gestion de cette Maison, qui rapporte </w:t>
      </w:r>
      <w:r w:rsidR="00EE3C3C">
        <w:rPr>
          <w:rFonts w:ascii="Times New Roman" w:hAnsi="Times New Roman" w:cs="Times New Roman"/>
          <w:sz w:val="24"/>
          <w:szCs w:val="24"/>
        </w:rPr>
        <w:t xml:space="preserve">aux communes </w:t>
      </w:r>
      <w:r>
        <w:rPr>
          <w:rFonts w:ascii="Times New Roman" w:hAnsi="Times New Roman" w:cs="Times New Roman"/>
          <w:sz w:val="24"/>
          <w:szCs w:val="24"/>
        </w:rPr>
        <w:t>plus de 100 000€</w:t>
      </w:r>
      <w:r w:rsidR="00427390" w:rsidRPr="00704F14">
        <w:rPr>
          <w:rFonts w:ascii="Times New Roman" w:hAnsi="Times New Roman" w:cs="Times New Roman"/>
          <w:sz w:val="24"/>
          <w:szCs w:val="24"/>
        </w:rPr>
        <w:t xml:space="preserve"> chaque année</w:t>
      </w:r>
      <w:r>
        <w:rPr>
          <w:rFonts w:ascii="Times New Roman" w:hAnsi="Times New Roman" w:cs="Times New Roman"/>
          <w:sz w:val="24"/>
          <w:szCs w:val="24"/>
        </w:rPr>
        <w:t xml:space="preserve">. </w:t>
      </w:r>
    </w:p>
    <w:p w14:paraId="075F6925" w14:textId="7444CAF1" w:rsidR="0024349C"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 </w:t>
      </w:r>
    </w:p>
    <w:p w14:paraId="6D4FC41A" w14:textId="5B0E6009" w:rsidR="0024349C" w:rsidRPr="00704F14" w:rsidRDefault="00317077" w:rsidP="00583B87">
      <w:pPr>
        <w:pStyle w:val="Script"/>
        <w:spacing w:after="0"/>
        <w:contextualSpacing/>
        <w:jc w:val="both"/>
        <w:rPr>
          <w:rFonts w:ascii="Times New Roman" w:hAnsi="Times New Roman" w:cs="Times New Roman"/>
          <w:sz w:val="24"/>
          <w:szCs w:val="24"/>
        </w:rPr>
      </w:pPr>
      <w:bookmarkStart w:id="4" w:name="_Hlk193996107"/>
      <w:r w:rsidRPr="00704F14">
        <w:rPr>
          <w:rFonts w:ascii="Times New Roman" w:hAnsi="Times New Roman" w:cs="Times New Roman"/>
          <w:sz w:val="24"/>
          <w:szCs w:val="24"/>
        </w:rPr>
        <w:t>M</w:t>
      </w:r>
      <w:r w:rsidR="00837E32" w:rsidRPr="00704F14">
        <w:rPr>
          <w:rFonts w:ascii="Times New Roman" w:hAnsi="Times New Roman" w:cs="Times New Roman"/>
          <w:sz w:val="24"/>
          <w:szCs w:val="24"/>
        </w:rPr>
        <w:t xml:space="preserve">athias </w:t>
      </w:r>
      <w:r w:rsidR="009D522F" w:rsidRPr="00704F14">
        <w:rPr>
          <w:rFonts w:ascii="Times New Roman" w:hAnsi="Times New Roman" w:cs="Times New Roman"/>
          <w:sz w:val="24"/>
          <w:szCs w:val="24"/>
        </w:rPr>
        <w:t>VIGIER</w:t>
      </w:r>
      <w:r w:rsidR="00583B87">
        <w:rPr>
          <w:rFonts w:ascii="Times New Roman" w:hAnsi="Times New Roman" w:cs="Times New Roman"/>
          <w:sz w:val="24"/>
          <w:szCs w:val="24"/>
        </w:rPr>
        <w:t xml:space="preserve"> indique que l</w:t>
      </w:r>
      <w:r w:rsidR="00427390" w:rsidRPr="00704F14">
        <w:rPr>
          <w:rFonts w:ascii="Times New Roman" w:hAnsi="Times New Roman" w:cs="Times New Roman"/>
          <w:sz w:val="24"/>
          <w:szCs w:val="24"/>
        </w:rPr>
        <w:t xml:space="preserve">e budget </w:t>
      </w:r>
      <w:r w:rsidR="00837E32" w:rsidRPr="00704F14">
        <w:rPr>
          <w:rFonts w:ascii="Times New Roman" w:hAnsi="Times New Roman" w:cs="Times New Roman"/>
          <w:sz w:val="24"/>
          <w:szCs w:val="24"/>
        </w:rPr>
        <w:t>Siyonne</w:t>
      </w:r>
      <w:r w:rsidRPr="00704F14">
        <w:rPr>
          <w:rFonts w:ascii="Times New Roman" w:hAnsi="Times New Roman" w:cs="Times New Roman"/>
          <w:sz w:val="24"/>
          <w:szCs w:val="24"/>
        </w:rPr>
        <w:t xml:space="preserve"> est un budget soumis à TVA, avec une nomenclature appliquée M43 correspondant au transport. L'excédent d'investissement reporté d'environ 99</w:t>
      </w:r>
      <w:r w:rsidR="00597850" w:rsidRPr="00704F14">
        <w:rPr>
          <w:rFonts w:ascii="Times New Roman" w:hAnsi="Times New Roman" w:cs="Times New Roman"/>
          <w:sz w:val="24"/>
          <w:szCs w:val="24"/>
        </w:rPr>
        <w:t>.</w:t>
      </w:r>
      <w:r w:rsidRPr="00704F14">
        <w:rPr>
          <w:rFonts w:ascii="Times New Roman" w:hAnsi="Times New Roman" w:cs="Times New Roman"/>
          <w:sz w:val="24"/>
          <w:szCs w:val="24"/>
        </w:rPr>
        <w:t>000 euros compenserait largement, pendant au moins 30 ans, le résultat de l'exercice. Ce budget ne générant que de très faibles recettes sera repris au budget principal au 1er janvier 2026.</w:t>
      </w:r>
      <w:r w:rsidR="006B7E29" w:rsidRPr="00704F14">
        <w:rPr>
          <w:rFonts w:ascii="Times New Roman" w:hAnsi="Times New Roman" w:cs="Times New Roman"/>
          <w:sz w:val="24"/>
          <w:szCs w:val="24"/>
        </w:rPr>
        <w:t xml:space="preserve"> </w:t>
      </w:r>
      <w:r w:rsidR="00583B87">
        <w:rPr>
          <w:rFonts w:ascii="Times New Roman" w:hAnsi="Times New Roman" w:cs="Times New Roman"/>
          <w:sz w:val="24"/>
          <w:szCs w:val="24"/>
        </w:rPr>
        <w:t xml:space="preserve">Les </w:t>
      </w:r>
      <w:r w:rsidRPr="00704F14">
        <w:rPr>
          <w:rFonts w:ascii="Times New Roman" w:hAnsi="Times New Roman" w:cs="Times New Roman"/>
          <w:sz w:val="24"/>
          <w:szCs w:val="24"/>
        </w:rPr>
        <w:t xml:space="preserve">recettes d'investissement ne concernent que la dotation </w:t>
      </w:r>
      <w:r w:rsidR="00A24805" w:rsidRPr="00704F14">
        <w:rPr>
          <w:rFonts w:ascii="Times New Roman" w:hAnsi="Times New Roman" w:cs="Times New Roman"/>
          <w:sz w:val="24"/>
          <w:szCs w:val="24"/>
        </w:rPr>
        <w:t xml:space="preserve">au </w:t>
      </w:r>
      <w:r w:rsidRPr="00704F14">
        <w:rPr>
          <w:rFonts w:ascii="Times New Roman" w:hAnsi="Times New Roman" w:cs="Times New Roman"/>
          <w:sz w:val="24"/>
          <w:szCs w:val="24"/>
        </w:rPr>
        <w:t xml:space="preserve">chapitre 28 des amortissements pour la somme </w:t>
      </w:r>
      <w:r w:rsidR="006B7E29" w:rsidRPr="00704F14">
        <w:rPr>
          <w:rFonts w:ascii="Times New Roman" w:hAnsi="Times New Roman" w:cs="Times New Roman"/>
          <w:sz w:val="24"/>
          <w:szCs w:val="24"/>
        </w:rPr>
        <w:t>3</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370 euros, ce qui permet de provisionner en dépenses d'investissement l'achat de batterie pour les vélos électriques.</w:t>
      </w:r>
    </w:p>
    <w:p w14:paraId="72CDDF56" w14:textId="77777777" w:rsidR="00837E32"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Cette même somme se retrouvera imputée en dépenses de fonctionnement à l'article 6811. </w:t>
      </w:r>
    </w:p>
    <w:p w14:paraId="282300FF" w14:textId="44EBEF94" w:rsidR="0024349C" w:rsidRPr="00704F14" w:rsidRDefault="006B7E29"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Il sera pr</w:t>
      </w:r>
      <w:r w:rsidR="00317077" w:rsidRPr="00704F14">
        <w:rPr>
          <w:rFonts w:ascii="Times New Roman" w:hAnsi="Times New Roman" w:cs="Times New Roman"/>
          <w:sz w:val="24"/>
          <w:szCs w:val="24"/>
        </w:rPr>
        <w:t xml:space="preserve">oposé aussi au chapitre </w:t>
      </w:r>
      <w:r w:rsidRPr="00704F14">
        <w:rPr>
          <w:rFonts w:ascii="Times New Roman" w:hAnsi="Times New Roman" w:cs="Times New Roman"/>
          <w:sz w:val="24"/>
          <w:szCs w:val="24"/>
        </w:rPr>
        <w:t>0</w:t>
      </w:r>
      <w:r w:rsidR="00317077" w:rsidRPr="00704F14">
        <w:rPr>
          <w:rFonts w:ascii="Times New Roman" w:hAnsi="Times New Roman" w:cs="Times New Roman"/>
          <w:sz w:val="24"/>
          <w:szCs w:val="24"/>
        </w:rPr>
        <w:t>11</w:t>
      </w:r>
      <w:r w:rsidRPr="00704F14">
        <w:rPr>
          <w:rFonts w:ascii="Times New Roman" w:hAnsi="Times New Roman" w:cs="Times New Roman"/>
          <w:sz w:val="24"/>
          <w:szCs w:val="24"/>
        </w:rPr>
        <w:t>,</w:t>
      </w:r>
      <w:r w:rsidR="00317077" w:rsidRPr="00704F14">
        <w:rPr>
          <w:rFonts w:ascii="Times New Roman" w:hAnsi="Times New Roman" w:cs="Times New Roman"/>
          <w:sz w:val="24"/>
          <w:szCs w:val="24"/>
        </w:rPr>
        <w:t xml:space="preserve"> 3</w:t>
      </w:r>
      <w:r w:rsidRPr="00704F14">
        <w:rPr>
          <w:rFonts w:ascii="Times New Roman" w:hAnsi="Times New Roman" w:cs="Times New Roman"/>
          <w:sz w:val="24"/>
          <w:szCs w:val="24"/>
        </w:rPr>
        <w:t>.</w:t>
      </w:r>
      <w:r w:rsidR="00317077" w:rsidRPr="00704F14">
        <w:rPr>
          <w:rFonts w:ascii="Times New Roman" w:hAnsi="Times New Roman" w:cs="Times New Roman"/>
          <w:sz w:val="24"/>
          <w:szCs w:val="24"/>
        </w:rPr>
        <w:t>630 euros de dépenses de fonctionnement</w:t>
      </w:r>
      <w:r w:rsidR="00837E32" w:rsidRPr="00704F14">
        <w:rPr>
          <w:rFonts w:ascii="Times New Roman" w:hAnsi="Times New Roman" w:cs="Times New Roman"/>
          <w:sz w:val="24"/>
          <w:szCs w:val="24"/>
        </w:rPr>
        <w:t>,</w:t>
      </w:r>
      <w:r w:rsidR="00317077" w:rsidRPr="00704F14">
        <w:rPr>
          <w:rFonts w:ascii="Times New Roman" w:hAnsi="Times New Roman" w:cs="Times New Roman"/>
          <w:sz w:val="24"/>
          <w:szCs w:val="24"/>
        </w:rPr>
        <w:t xml:space="preserve"> </w:t>
      </w:r>
      <w:r w:rsidR="00837E32" w:rsidRPr="00704F14">
        <w:rPr>
          <w:rFonts w:ascii="Times New Roman" w:hAnsi="Times New Roman" w:cs="Times New Roman"/>
          <w:sz w:val="24"/>
          <w:szCs w:val="24"/>
        </w:rPr>
        <w:t>p</w:t>
      </w:r>
      <w:r w:rsidR="00317077" w:rsidRPr="00704F14">
        <w:rPr>
          <w:rFonts w:ascii="Times New Roman" w:hAnsi="Times New Roman" w:cs="Times New Roman"/>
          <w:sz w:val="24"/>
          <w:szCs w:val="24"/>
        </w:rPr>
        <w:t>our assurer les usagers et les vols ou la cas</w:t>
      </w:r>
      <w:r w:rsidR="00F822AA" w:rsidRPr="00704F14">
        <w:rPr>
          <w:rFonts w:ascii="Times New Roman" w:hAnsi="Times New Roman" w:cs="Times New Roman"/>
          <w:sz w:val="24"/>
          <w:szCs w:val="24"/>
        </w:rPr>
        <w:t>s</w:t>
      </w:r>
      <w:r w:rsidR="00317077" w:rsidRPr="00704F14">
        <w:rPr>
          <w:rFonts w:ascii="Times New Roman" w:hAnsi="Times New Roman" w:cs="Times New Roman"/>
          <w:sz w:val="24"/>
          <w:szCs w:val="24"/>
        </w:rPr>
        <w:t>e de matériel</w:t>
      </w:r>
      <w:r w:rsidR="00F822AA"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lié</w:t>
      </w:r>
      <w:r w:rsidR="00F822AA"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à la location des vélos électriques,</w:t>
      </w:r>
      <w:r w:rsidR="003D13C0" w:rsidRPr="00704F14">
        <w:rPr>
          <w:rFonts w:ascii="Times New Roman" w:hAnsi="Times New Roman" w:cs="Times New Roman"/>
          <w:sz w:val="24"/>
          <w:szCs w:val="24"/>
        </w:rPr>
        <w:t xml:space="preserve"> o</w:t>
      </w:r>
      <w:r w:rsidR="00317077" w:rsidRPr="00704F14">
        <w:rPr>
          <w:rFonts w:ascii="Times New Roman" w:hAnsi="Times New Roman" w:cs="Times New Roman"/>
          <w:sz w:val="24"/>
          <w:szCs w:val="24"/>
        </w:rPr>
        <w:t>u bien encore</w:t>
      </w:r>
      <w:r w:rsidRPr="00704F14">
        <w:rPr>
          <w:rFonts w:ascii="Times New Roman" w:hAnsi="Times New Roman" w:cs="Times New Roman"/>
          <w:sz w:val="24"/>
          <w:szCs w:val="24"/>
        </w:rPr>
        <w:t xml:space="preserve"> à leur </w:t>
      </w:r>
      <w:r w:rsidR="00317077" w:rsidRPr="00704F14">
        <w:rPr>
          <w:rFonts w:ascii="Times New Roman" w:hAnsi="Times New Roman" w:cs="Times New Roman"/>
          <w:sz w:val="24"/>
          <w:szCs w:val="24"/>
        </w:rPr>
        <w:t>géolocalisation.</w:t>
      </w:r>
    </w:p>
    <w:p w14:paraId="354629D2" w14:textId="105617B7" w:rsidR="009D522F"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Il est estimé à 19</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 xml:space="preserve">000 euros le temps que les agents passeront à gérer le service </w:t>
      </w:r>
      <w:proofErr w:type="spellStart"/>
      <w:r w:rsidR="009D522F" w:rsidRPr="00704F14">
        <w:rPr>
          <w:rFonts w:ascii="Times New Roman" w:hAnsi="Times New Roman" w:cs="Times New Roman"/>
          <w:sz w:val="24"/>
          <w:szCs w:val="24"/>
        </w:rPr>
        <w:t>V</w:t>
      </w:r>
      <w:r w:rsidRPr="00704F14">
        <w:rPr>
          <w:rFonts w:ascii="Times New Roman" w:hAnsi="Times New Roman" w:cs="Times New Roman"/>
          <w:sz w:val="24"/>
          <w:szCs w:val="24"/>
        </w:rPr>
        <w:t>el</w:t>
      </w:r>
      <w:r w:rsidR="00267118">
        <w:rPr>
          <w:rFonts w:ascii="Times New Roman" w:hAnsi="Times New Roman" w:cs="Times New Roman"/>
          <w:sz w:val="24"/>
          <w:szCs w:val="24"/>
        </w:rPr>
        <w:t>’</w:t>
      </w:r>
      <w:r w:rsidR="00837E32" w:rsidRPr="00704F14">
        <w:rPr>
          <w:rFonts w:ascii="Times New Roman" w:hAnsi="Times New Roman" w:cs="Times New Roman"/>
          <w:sz w:val="24"/>
          <w:szCs w:val="24"/>
        </w:rPr>
        <w:t>C</w:t>
      </w:r>
      <w:r w:rsidRPr="00704F14">
        <w:rPr>
          <w:rFonts w:ascii="Times New Roman" w:hAnsi="Times New Roman" w:cs="Times New Roman"/>
          <w:sz w:val="24"/>
          <w:szCs w:val="24"/>
        </w:rPr>
        <w:t>ome</w:t>
      </w:r>
      <w:proofErr w:type="spellEnd"/>
      <w:r w:rsidRPr="00704F14">
        <w:rPr>
          <w:rFonts w:ascii="Times New Roman" w:hAnsi="Times New Roman" w:cs="Times New Roman"/>
          <w:sz w:val="24"/>
          <w:szCs w:val="24"/>
        </w:rPr>
        <w:t>. La recette de 4</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000 euros des vélos électriques est estimée sur une location moyenne de 10 jours par mois, sur 4 mois, par vélo, multipliée par les 5 vélos et la recette du service relais-colis</w:t>
      </w:r>
      <w:r w:rsidR="009D522F" w:rsidRPr="00704F14">
        <w:rPr>
          <w:rFonts w:ascii="Times New Roman" w:hAnsi="Times New Roman" w:cs="Times New Roman"/>
          <w:sz w:val="24"/>
          <w:szCs w:val="24"/>
        </w:rPr>
        <w:t xml:space="preserve"> </w:t>
      </w:r>
      <w:r w:rsidRPr="00704F14">
        <w:rPr>
          <w:rFonts w:ascii="Times New Roman" w:hAnsi="Times New Roman" w:cs="Times New Roman"/>
          <w:sz w:val="24"/>
          <w:szCs w:val="24"/>
        </w:rPr>
        <w:t>est estimé</w:t>
      </w:r>
      <w:r w:rsidR="00837E32" w:rsidRPr="00704F14">
        <w:rPr>
          <w:rFonts w:ascii="Times New Roman" w:hAnsi="Times New Roman" w:cs="Times New Roman"/>
          <w:sz w:val="24"/>
          <w:szCs w:val="24"/>
        </w:rPr>
        <w:t>e</w:t>
      </w:r>
      <w:r w:rsidRPr="00704F14">
        <w:rPr>
          <w:rFonts w:ascii="Times New Roman" w:hAnsi="Times New Roman" w:cs="Times New Roman"/>
          <w:sz w:val="24"/>
          <w:szCs w:val="24"/>
        </w:rPr>
        <w:t xml:space="preserve"> à hauteur de 600 euros.</w:t>
      </w:r>
    </w:p>
    <w:p w14:paraId="6BB4E7EC" w14:textId="2AE0B8C1" w:rsidR="0024349C"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Une participation du budget principal viendra abonder le budget </w:t>
      </w:r>
      <w:r w:rsidR="00837E32" w:rsidRPr="00704F14">
        <w:rPr>
          <w:rFonts w:ascii="Times New Roman" w:hAnsi="Times New Roman" w:cs="Times New Roman"/>
          <w:sz w:val="24"/>
          <w:szCs w:val="24"/>
        </w:rPr>
        <w:t>SITCOME</w:t>
      </w:r>
      <w:r w:rsidRPr="00704F14">
        <w:rPr>
          <w:rFonts w:ascii="Times New Roman" w:hAnsi="Times New Roman" w:cs="Times New Roman"/>
          <w:sz w:val="24"/>
          <w:szCs w:val="24"/>
        </w:rPr>
        <w:t xml:space="preserve"> pour la somme de 21</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400 euros couvrant les dépenses que l'on pourrait avoir et les recettes qui ne sont qu'estimatives</w:t>
      </w:r>
      <w:r w:rsidR="00583B87">
        <w:rPr>
          <w:rFonts w:ascii="Times New Roman" w:hAnsi="Times New Roman" w:cs="Times New Roman"/>
          <w:sz w:val="24"/>
          <w:szCs w:val="24"/>
        </w:rPr>
        <w:t xml:space="preserve">, pour </w:t>
      </w:r>
      <w:r w:rsidRPr="00704F14">
        <w:rPr>
          <w:rFonts w:ascii="Times New Roman" w:hAnsi="Times New Roman" w:cs="Times New Roman"/>
          <w:sz w:val="24"/>
          <w:szCs w:val="24"/>
        </w:rPr>
        <w:t>rester prudent dans l'évaluation des recettes.</w:t>
      </w:r>
    </w:p>
    <w:p w14:paraId="6731C937" w14:textId="3603486C" w:rsidR="007C09EA" w:rsidRPr="00704F14" w:rsidRDefault="007C09EA"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Des r</w:t>
      </w:r>
      <w:r w:rsidR="00317077" w:rsidRPr="00704F14">
        <w:rPr>
          <w:rFonts w:ascii="Times New Roman" w:hAnsi="Times New Roman" w:cs="Times New Roman"/>
          <w:sz w:val="24"/>
          <w:szCs w:val="24"/>
        </w:rPr>
        <w:t>ecette</w:t>
      </w:r>
      <w:r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concernant le service </w:t>
      </w:r>
      <w:r w:rsidR="009D522F" w:rsidRPr="00704F14">
        <w:rPr>
          <w:rFonts w:ascii="Times New Roman" w:hAnsi="Times New Roman" w:cs="Times New Roman"/>
          <w:sz w:val="24"/>
          <w:szCs w:val="24"/>
        </w:rPr>
        <w:t>O</w:t>
      </w:r>
      <w:r w:rsidRPr="00704F14">
        <w:rPr>
          <w:rFonts w:ascii="Times New Roman" w:hAnsi="Times New Roman" w:cs="Times New Roman"/>
          <w:sz w:val="24"/>
          <w:szCs w:val="24"/>
        </w:rPr>
        <w:t>PTILE</w:t>
      </w:r>
      <w:r w:rsidR="00317077" w:rsidRPr="00704F14">
        <w:rPr>
          <w:rFonts w:ascii="Times New Roman" w:hAnsi="Times New Roman" w:cs="Times New Roman"/>
          <w:sz w:val="24"/>
          <w:szCs w:val="24"/>
        </w:rPr>
        <w:t xml:space="preserve"> ne </w:t>
      </w:r>
      <w:r w:rsidRPr="00704F14">
        <w:rPr>
          <w:rFonts w:ascii="Times New Roman" w:hAnsi="Times New Roman" w:cs="Times New Roman"/>
          <w:sz w:val="24"/>
          <w:szCs w:val="24"/>
        </w:rPr>
        <w:t>peuvent</w:t>
      </w:r>
      <w:r w:rsidR="00317077" w:rsidRPr="00704F14">
        <w:rPr>
          <w:rFonts w:ascii="Times New Roman" w:hAnsi="Times New Roman" w:cs="Times New Roman"/>
          <w:sz w:val="24"/>
          <w:szCs w:val="24"/>
        </w:rPr>
        <w:t xml:space="preserve"> être proposée</w:t>
      </w:r>
      <w:r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île de France Mobilité</w:t>
      </w:r>
      <w:r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refusant d'autoriser la mise en place du service tant qu</w:t>
      </w:r>
      <w:r w:rsidR="006D44A5">
        <w:rPr>
          <w:rFonts w:ascii="Times New Roman" w:hAnsi="Times New Roman" w:cs="Times New Roman"/>
          <w:sz w:val="24"/>
          <w:szCs w:val="24"/>
        </w:rPr>
        <w:t>e l</w:t>
      </w:r>
      <w:r w:rsidR="006D5913">
        <w:rPr>
          <w:rFonts w:ascii="Times New Roman" w:hAnsi="Times New Roman" w:cs="Times New Roman"/>
          <w:sz w:val="24"/>
          <w:szCs w:val="24"/>
        </w:rPr>
        <w:t>e</w:t>
      </w:r>
      <w:r w:rsidR="006D44A5">
        <w:rPr>
          <w:rFonts w:ascii="Times New Roman" w:hAnsi="Times New Roman" w:cs="Times New Roman"/>
          <w:sz w:val="24"/>
          <w:szCs w:val="24"/>
        </w:rPr>
        <w:t xml:space="preserve"> SITCOME</w:t>
      </w:r>
      <w:r w:rsidR="00317077" w:rsidRPr="00704F14">
        <w:rPr>
          <w:rFonts w:ascii="Times New Roman" w:hAnsi="Times New Roman" w:cs="Times New Roman"/>
          <w:sz w:val="24"/>
          <w:szCs w:val="24"/>
        </w:rPr>
        <w:t xml:space="preserve"> n'a</w:t>
      </w:r>
      <w:r w:rsidR="006D5913">
        <w:rPr>
          <w:rFonts w:ascii="Times New Roman" w:hAnsi="Times New Roman" w:cs="Times New Roman"/>
          <w:sz w:val="24"/>
          <w:szCs w:val="24"/>
        </w:rPr>
        <w:t>ura</w:t>
      </w:r>
      <w:r w:rsidR="00317077" w:rsidRPr="00704F14">
        <w:rPr>
          <w:rFonts w:ascii="Times New Roman" w:hAnsi="Times New Roman" w:cs="Times New Roman"/>
          <w:sz w:val="24"/>
          <w:szCs w:val="24"/>
        </w:rPr>
        <w:t xml:space="preserve"> pas conventionné</w:t>
      </w:r>
      <w:r w:rsidR="006B7E29" w:rsidRPr="00704F14">
        <w:rPr>
          <w:rFonts w:ascii="Times New Roman" w:hAnsi="Times New Roman" w:cs="Times New Roman"/>
          <w:sz w:val="24"/>
          <w:szCs w:val="24"/>
        </w:rPr>
        <w:t> ; u</w:t>
      </w:r>
      <w:r w:rsidR="00317077" w:rsidRPr="00704F14">
        <w:rPr>
          <w:rFonts w:ascii="Times New Roman" w:hAnsi="Times New Roman" w:cs="Times New Roman"/>
          <w:sz w:val="24"/>
          <w:szCs w:val="24"/>
        </w:rPr>
        <w:t>n effet bloquant de ne pas pouvoir signer avec Ile-de-France Mobilité</w:t>
      </w:r>
      <w:r w:rsidRPr="00704F14">
        <w:rPr>
          <w:rFonts w:ascii="Times New Roman" w:hAnsi="Times New Roman" w:cs="Times New Roman"/>
          <w:sz w:val="24"/>
          <w:szCs w:val="24"/>
        </w:rPr>
        <w:t>s</w:t>
      </w:r>
      <w:bookmarkStart w:id="5" w:name="_Hlk193996482"/>
      <w:r w:rsidR="006B7E29" w:rsidRPr="00704F14">
        <w:rPr>
          <w:rFonts w:ascii="Times New Roman" w:hAnsi="Times New Roman" w:cs="Times New Roman"/>
          <w:sz w:val="24"/>
          <w:szCs w:val="24"/>
        </w:rPr>
        <w:t xml:space="preserve">, </w:t>
      </w:r>
      <w:r w:rsidR="006D5913">
        <w:rPr>
          <w:rFonts w:ascii="Times New Roman" w:hAnsi="Times New Roman" w:cs="Times New Roman"/>
          <w:sz w:val="24"/>
          <w:szCs w:val="24"/>
        </w:rPr>
        <w:t xml:space="preserve">pour la mise en place du </w:t>
      </w:r>
      <w:bookmarkEnd w:id="5"/>
      <w:r w:rsidR="006D5913">
        <w:rPr>
          <w:rFonts w:ascii="Times New Roman" w:hAnsi="Times New Roman" w:cs="Times New Roman"/>
          <w:sz w:val="24"/>
          <w:szCs w:val="24"/>
        </w:rPr>
        <w:t>s</w:t>
      </w:r>
      <w:r w:rsidR="00317077" w:rsidRPr="00704F14">
        <w:rPr>
          <w:rFonts w:ascii="Times New Roman" w:hAnsi="Times New Roman" w:cs="Times New Roman"/>
          <w:sz w:val="24"/>
          <w:szCs w:val="24"/>
        </w:rPr>
        <w:t xml:space="preserve">ervice </w:t>
      </w:r>
      <w:r w:rsidR="009D522F" w:rsidRPr="00704F14">
        <w:rPr>
          <w:rFonts w:ascii="Times New Roman" w:hAnsi="Times New Roman" w:cs="Times New Roman"/>
          <w:sz w:val="24"/>
          <w:szCs w:val="24"/>
        </w:rPr>
        <w:t>O</w:t>
      </w:r>
      <w:r w:rsidRPr="00704F14">
        <w:rPr>
          <w:rFonts w:ascii="Times New Roman" w:hAnsi="Times New Roman" w:cs="Times New Roman"/>
          <w:sz w:val="24"/>
          <w:szCs w:val="24"/>
        </w:rPr>
        <w:t>PTILE</w:t>
      </w:r>
      <w:r w:rsidR="00317077" w:rsidRPr="00704F14">
        <w:rPr>
          <w:rFonts w:ascii="Times New Roman" w:hAnsi="Times New Roman" w:cs="Times New Roman"/>
          <w:sz w:val="24"/>
          <w:szCs w:val="24"/>
        </w:rPr>
        <w:t xml:space="preserve">. </w:t>
      </w:r>
    </w:p>
    <w:p w14:paraId="7A2FBABE" w14:textId="7B2888D7" w:rsidR="007C09EA" w:rsidRPr="00704F14" w:rsidRDefault="007C09EA"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Les d</w:t>
      </w:r>
      <w:r w:rsidR="00317077" w:rsidRPr="00704F14">
        <w:rPr>
          <w:rFonts w:ascii="Times New Roman" w:hAnsi="Times New Roman" w:cs="Times New Roman"/>
          <w:sz w:val="24"/>
          <w:szCs w:val="24"/>
        </w:rPr>
        <w:t>épenses et les recettes sont équilibrées pour la somme de 26</w:t>
      </w:r>
      <w:r w:rsidR="003D13C0" w:rsidRPr="00704F14">
        <w:rPr>
          <w:rFonts w:ascii="Times New Roman" w:hAnsi="Times New Roman" w:cs="Times New Roman"/>
          <w:sz w:val="24"/>
          <w:szCs w:val="24"/>
        </w:rPr>
        <w:t>.</w:t>
      </w:r>
      <w:r w:rsidR="00317077" w:rsidRPr="00704F14">
        <w:rPr>
          <w:rFonts w:ascii="Times New Roman" w:hAnsi="Times New Roman" w:cs="Times New Roman"/>
          <w:sz w:val="24"/>
          <w:szCs w:val="24"/>
        </w:rPr>
        <w:t>000 euros</w:t>
      </w:r>
      <w:r w:rsidR="006B7E29" w:rsidRPr="00704F14">
        <w:rPr>
          <w:rFonts w:ascii="Times New Roman" w:hAnsi="Times New Roman" w:cs="Times New Roman"/>
          <w:sz w:val="24"/>
          <w:szCs w:val="24"/>
        </w:rPr>
        <w:t>, a</w:t>
      </w:r>
      <w:r w:rsidR="00317077" w:rsidRPr="00704F14">
        <w:rPr>
          <w:rFonts w:ascii="Times New Roman" w:hAnsi="Times New Roman" w:cs="Times New Roman"/>
          <w:sz w:val="24"/>
          <w:szCs w:val="24"/>
        </w:rPr>
        <w:t xml:space="preserve">utant en dépenses qu'en recettes de fonctionnement. </w:t>
      </w:r>
    </w:p>
    <w:p w14:paraId="1DF1E14E" w14:textId="47A79D55" w:rsidR="0024349C"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Ensuite, </w:t>
      </w:r>
      <w:r w:rsidR="007C09EA" w:rsidRPr="00704F14">
        <w:rPr>
          <w:rFonts w:ascii="Times New Roman" w:hAnsi="Times New Roman" w:cs="Times New Roman"/>
          <w:sz w:val="24"/>
          <w:szCs w:val="24"/>
        </w:rPr>
        <w:t xml:space="preserve">les </w:t>
      </w:r>
      <w:r w:rsidRPr="00704F14">
        <w:rPr>
          <w:rFonts w:ascii="Times New Roman" w:hAnsi="Times New Roman" w:cs="Times New Roman"/>
          <w:sz w:val="24"/>
          <w:szCs w:val="24"/>
        </w:rPr>
        <w:t>reste</w:t>
      </w:r>
      <w:r w:rsidR="007C09EA" w:rsidRPr="00704F14">
        <w:rPr>
          <w:rFonts w:ascii="Times New Roman" w:hAnsi="Times New Roman" w:cs="Times New Roman"/>
          <w:sz w:val="24"/>
          <w:szCs w:val="24"/>
        </w:rPr>
        <w:t>s</w:t>
      </w:r>
      <w:r w:rsidRPr="00704F14">
        <w:rPr>
          <w:rFonts w:ascii="Times New Roman" w:hAnsi="Times New Roman" w:cs="Times New Roman"/>
          <w:sz w:val="24"/>
          <w:szCs w:val="24"/>
        </w:rPr>
        <w:t xml:space="preserve"> à réaliser 2024, </w:t>
      </w:r>
      <w:r w:rsidR="00583B87">
        <w:rPr>
          <w:rFonts w:ascii="Times New Roman" w:hAnsi="Times New Roman" w:cs="Times New Roman"/>
          <w:sz w:val="24"/>
          <w:szCs w:val="24"/>
        </w:rPr>
        <w:t>repris</w:t>
      </w:r>
      <w:r w:rsidRPr="00704F14">
        <w:rPr>
          <w:rFonts w:ascii="Times New Roman" w:hAnsi="Times New Roman" w:cs="Times New Roman"/>
          <w:sz w:val="24"/>
          <w:szCs w:val="24"/>
        </w:rPr>
        <w:t xml:space="preserve"> en 2025, co</w:t>
      </w:r>
      <w:r w:rsidR="006B7E29" w:rsidRPr="00704F14">
        <w:rPr>
          <w:rFonts w:ascii="Times New Roman" w:hAnsi="Times New Roman" w:cs="Times New Roman"/>
          <w:sz w:val="24"/>
          <w:szCs w:val="24"/>
        </w:rPr>
        <w:t>rrespondent aux dépenses d’</w:t>
      </w:r>
      <w:r w:rsidR="007C09EA" w:rsidRPr="00704F14">
        <w:rPr>
          <w:rFonts w:ascii="Times New Roman" w:hAnsi="Times New Roman" w:cs="Times New Roman"/>
          <w:sz w:val="24"/>
          <w:szCs w:val="24"/>
        </w:rPr>
        <w:t>inve</w:t>
      </w:r>
      <w:r w:rsidRPr="00704F14">
        <w:rPr>
          <w:rFonts w:ascii="Times New Roman" w:hAnsi="Times New Roman" w:cs="Times New Roman"/>
          <w:sz w:val="24"/>
          <w:szCs w:val="24"/>
        </w:rPr>
        <w:t>stissement à hauteur de 11</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 xml:space="preserve">500 euros. </w:t>
      </w:r>
      <w:r w:rsidR="006B7E29" w:rsidRPr="00704F14">
        <w:rPr>
          <w:rFonts w:ascii="Times New Roman" w:hAnsi="Times New Roman" w:cs="Times New Roman"/>
          <w:sz w:val="24"/>
          <w:szCs w:val="24"/>
        </w:rPr>
        <w:t xml:space="preserve">Elles </w:t>
      </w:r>
      <w:r w:rsidRPr="00704F14">
        <w:rPr>
          <w:rFonts w:ascii="Times New Roman" w:hAnsi="Times New Roman" w:cs="Times New Roman"/>
          <w:sz w:val="24"/>
          <w:szCs w:val="24"/>
        </w:rPr>
        <w:t>concerne</w:t>
      </w:r>
      <w:r w:rsidR="006B7E29" w:rsidRPr="00704F14">
        <w:rPr>
          <w:rFonts w:ascii="Times New Roman" w:hAnsi="Times New Roman" w:cs="Times New Roman"/>
          <w:sz w:val="24"/>
          <w:szCs w:val="24"/>
        </w:rPr>
        <w:t>nt</w:t>
      </w:r>
      <w:r w:rsidRPr="00704F14">
        <w:rPr>
          <w:rFonts w:ascii="Times New Roman" w:hAnsi="Times New Roman" w:cs="Times New Roman"/>
          <w:sz w:val="24"/>
          <w:szCs w:val="24"/>
        </w:rPr>
        <w:t xml:space="preserve"> 1</w:t>
      </w:r>
      <w:r w:rsidR="006B7E29" w:rsidRPr="00704F14">
        <w:rPr>
          <w:rFonts w:ascii="Times New Roman" w:hAnsi="Times New Roman" w:cs="Times New Roman"/>
          <w:sz w:val="24"/>
          <w:szCs w:val="24"/>
        </w:rPr>
        <w:t>.</w:t>
      </w:r>
      <w:r w:rsidRPr="00704F14">
        <w:rPr>
          <w:rFonts w:ascii="Times New Roman" w:hAnsi="Times New Roman" w:cs="Times New Roman"/>
          <w:sz w:val="24"/>
          <w:szCs w:val="24"/>
        </w:rPr>
        <w:t xml:space="preserve">500 euros à l'article </w:t>
      </w:r>
      <w:r w:rsidR="000A7A61" w:rsidRPr="00704F14">
        <w:rPr>
          <w:rFonts w:ascii="Times New Roman" w:hAnsi="Times New Roman" w:cs="Times New Roman"/>
          <w:sz w:val="24"/>
          <w:szCs w:val="24"/>
        </w:rPr>
        <w:t>2182 matériel</w:t>
      </w:r>
      <w:r w:rsidRPr="00704F14">
        <w:rPr>
          <w:rFonts w:ascii="Times New Roman" w:hAnsi="Times New Roman" w:cs="Times New Roman"/>
          <w:sz w:val="24"/>
          <w:szCs w:val="24"/>
        </w:rPr>
        <w:t xml:space="preserve"> de transport</w:t>
      </w:r>
      <w:r w:rsidR="007C09EA" w:rsidRPr="00704F14">
        <w:rPr>
          <w:rFonts w:ascii="Times New Roman" w:hAnsi="Times New Roman" w:cs="Times New Roman"/>
          <w:sz w:val="24"/>
          <w:szCs w:val="24"/>
        </w:rPr>
        <w:t>,</w:t>
      </w:r>
      <w:r w:rsidRPr="00704F14">
        <w:rPr>
          <w:rFonts w:ascii="Times New Roman" w:hAnsi="Times New Roman" w:cs="Times New Roman"/>
          <w:sz w:val="24"/>
          <w:szCs w:val="24"/>
        </w:rPr>
        <w:t xml:space="preserve"> 7</w:t>
      </w:r>
      <w:r w:rsidR="006B7E29" w:rsidRPr="00704F14">
        <w:rPr>
          <w:rFonts w:ascii="Times New Roman" w:hAnsi="Times New Roman" w:cs="Times New Roman"/>
          <w:sz w:val="24"/>
          <w:szCs w:val="24"/>
        </w:rPr>
        <w:t>.</w:t>
      </w:r>
      <w:r w:rsidRPr="00704F14">
        <w:rPr>
          <w:rFonts w:ascii="Times New Roman" w:hAnsi="Times New Roman" w:cs="Times New Roman"/>
          <w:sz w:val="24"/>
          <w:szCs w:val="24"/>
        </w:rPr>
        <w:t>000</w:t>
      </w:r>
      <w:r w:rsidR="007C09EA" w:rsidRPr="00704F14">
        <w:rPr>
          <w:rFonts w:ascii="Times New Roman" w:hAnsi="Times New Roman" w:cs="Times New Roman"/>
          <w:sz w:val="24"/>
          <w:szCs w:val="24"/>
        </w:rPr>
        <w:t xml:space="preserve"> </w:t>
      </w:r>
      <w:r w:rsidRPr="00704F14">
        <w:rPr>
          <w:rFonts w:ascii="Times New Roman" w:hAnsi="Times New Roman" w:cs="Times New Roman"/>
          <w:sz w:val="24"/>
          <w:szCs w:val="24"/>
        </w:rPr>
        <w:t>€ à l'article 2183 matériel de bureau, et 3</w:t>
      </w:r>
      <w:r w:rsidR="006B7E29" w:rsidRPr="00704F14">
        <w:rPr>
          <w:rFonts w:ascii="Times New Roman" w:hAnsi="Times New Roman" w:cs="Times New Roman"/>
          <w:sz w:val="24"/>
          <w:szCs w:val="24"/>
        </w:rPr>
        <w:t>.</w:t>
      </w:r>
      <w:r w:rsidRPr="00704F14">
        <w:rPr>
          <w:rFonts w:ascii="Times New Roman" w:hAnsi="Times New Roman" w:cs="Times New Roman"/>
          <w:sz w:val="24"/>
          <w:szCs w:val="24"/>
        </w:rPr>
        <w:t>000</w:t>
      </w:r>
      <w:r w:rsidR="007C09EA" w:rsidRPr="00704F14">
        <w:rPr>
          <w:rFonts w:ascii="Times New Roman" w:hAnsi="Times New Roman" w:cs="Times New Roman"/>
          <w:sz w:val="24"/>
          <w:szCs w:val="24"/>
        </w:rPr>
        <w:t xml:space="preserve"> </w:t>
      </w:r>
      <w:r w:rsidRPr="00704F14">
        <w:rPr>
          <w:rFonts w:ascii="Times New Roman" w:hAnsi="Times New Roman" w:cs="Times New Roman"/>
          <w:sz w:val="24"/>
          <w:szCs w:val="24"/>
        </w:rPr>
        <w:t>€ à l'article 2184 mobilier de bureau.</w:t>
      </w:r>
    </w:p>
    <w:p w14:paraId="635D2E12" w14:textId="1569AB73" w:rsidR="0024349C" w:rsidRPr="00704F14" w:rsidRDefault="00583B87"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Pour le budget SITCOME, les</w:t>
      </w:r>
      <w:r w:rsidR="00317077" w:rsidRPr="00704F14">
        <w:rPr>
          <w:rFonts w:ascii="Times New Roman" w:hAnsi="Times New Roman" w:cs="Times New Roman"/>
          <w:sz w:val="24"/>
          <w:szCs w:val="24"/>
        </w:rPr>
        <w:t xml:space="preserve"> dépenses d</w:t>
      </w:r>
      <w:r w:rsidR="00EE7627" w:rsidRPr="00704F14">
        <w:rPr>
          <w:rFonts w:ascii="Times New Roman" w:hAnsi="Times New Roman" w:cs="Times New Roman"/>
          <w:sz w:val="24"/>
          <w:szCs w:val="24"/>
        </w:rPr>
        <w:t>’investisse</w:t>
      </w:r>
      <w:r w:rsidR="00317077" w:rsidRPr="00704F14">
        <w:rPr>
          <w:rFonts w:ascii="Times New Roman" w:hAnsi="Times New Roman" w:cs="Times New Roman"/>
          <w:sz w:val="24"/>
          <w:szCs w:val="24"/>
        </w:rPr>
        <w:t>ment se résument au remboursement de l'emprunt pour 99</w:t>
      </w:r>
      <w:r w:rsidR="003D13C0" w:rsidRPr="00704F14">
        <w:rPr>
          <w:rFonts w:ascii="Times New Roman" w:hAnsi="Times New Roman" w:cs="Times New Roman"/>
          <w:sz w:val="24"/>
          <w:szCs w:val="24"/>
        </w:rPr>
        <w:t>.</w:t>
      </w:r>
      <w:r w:rsidR="00317077" w:rsidRPr="00704F14">
        <w:rPr>
          <w:rFonts w:ascii="Times New Roman" w:hAnsi="Times New Roman" w:cs="Times New Roman"/>
          <w:sz w:val="24"/>
          <w:szCs w:val="24"/>
        </w:rPr>
        <w:t>100€ à l'article 1641, et de deux opérations d'ordre de transfert entre sections pour la reprise des subventions pour les études du pôle gare pour la somme de 15</w:t>
      </w:r>
      <w:r w:rsidR="003D13C0" w:rsidRPr="00704F14">
        <w:rPr>
          <w:rFonts w:ascii="Times New Roman" w:hAnsi="Times New Roman" w:cs="Times New Roman"/>
          <w:sz w:val="24"/>
          <w:szCs w:val="24"/>
        </w:rPr>
        <w:t>.</w:t>
      </w:r>
      <w:r w:rsidR="00317077" w:rsidRPr="00704F14">
        <w:rPr>
          <w:rFonts w:ascii="Times New Roman" w:hAnsi="Times New Roman" w:cs="Times New Roman"/>
          <w:sz w:val="24"/>
          <w:szCs w:val="24"/>
        </w:rPr>
        <w:t>700</w:t>
      </w:r>
      <w:r>
        <w:rPr>
          <w:rFonts w:ascii="Times New Roman" w:hAnsi="Times New Roman" w:cs="Times New Roman"/>
          <w:sz w:val="24"/>
          <w:szCs w:val="24"/>
        </w:rPr>
        <w:t xml:space="preserve">€. </w:t>
      </w:r>
    </w:p>
    <w:p w14:paraId="12F2D89C" w14:textId="64C7FFDE" w:rsidR="003D13C0"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Les recettes d'investissement correspondent à l'estimation du FCTVA pour 19</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300 euros</w:t>
      </w:r>
      <w:r w:rsidR="00A24805" w:rsidRPr="00704F14">
        <w:rPr>
          <w:rFonts w:ascii="Times New Roman" w:hAnsi="Times New Roman" w:cs="Times New Roman"/>
          <w:sz w:val="24"/>
          <w:szCs w:val="24"/>
        </w:rPr>
        <w:t xml:space="preserve"> -</w:t>
      </w:r>
      <w:r w:rsidR="003D13C0" w:rsidRPr="00704F14">
        <w:rPr>
          <w:rFonts w:ascii="Times New Roman" w:hAnsi="Times New Roman" w:cs="Times New Roman"/>
          <w:sz w:val="24"/>
          <w:szCs w:val="24"/>
        </w:rPr>
        <w:t xml:space="preserve"> l</w:t>
      </w:r>
      <w:r w:rsidRPr="00704F14">
        <w:rPr>
          <w:rFonts w:ascii="Times New Roman" w:hAnsi="Times New Roman" w:cs="Times New Roman"/>
          <w:sz w:val="24"/>
          <w:szCs w:val="24"/>
        </w:rPr>
        <w:t>a loi de finances</w:t>
      </w:r>
      <w:r w:rsidR="00583B87">
        <w:rPr>
          <w:rFonts w:ascii="Times New Roman" w:hAnsi="Times New Roman" w:cs="Times New Roman"/>
          <w:sz w:val="24"/>
          <w:szCs w:val="24"/>
        </w:rPr>
        <w:t xml:space="preserve"> ayant </w:t>
      </w:r>
      <w:r w:rsidRPr="00704F14">
        <w:rPr>
          <w:rFonts w:ascii="Times New Roman" w:hAnsi="Times New Roman" w:cs="Times New Roman"/>
          <w:sz w:val="24"/>
          <w:szCs w:val="24"/>
        </w:rPr>
        <w:t>baissé le pourcentage d</w:t>
      </w:r>
      <w:r w:rsidR="003D13C0" w:rsidRPr="00704F14">
        <w:rPr>
          <w:rFonts w:ascii="Times New Roman" w:hAnsi="Times New Roman" w:cs="Times New Roman"/>
          <w:sz w:val="24"/>
          <w:szCs w:val="24"/>
        </w:rPr>
        <w:t>u</w:t>
      </w:r>
      <w:r w:rsidRPr="00704F14">
        <w:rPr>
          <w:rFonts w:ascii="Times New Roman" w:hAnsi="Times New Roman" w:cs="Times New Roman"/>
          <w:sz w:val="24"/>
          <w:szCs w:val="24"/>
        </w:rPr>
        <w:t xml:space="preserve"> FCTVA</w:t>
      </w:r>
      <w:r w:rsidR="003D13C0" w:rsidRPr="00704F14">
        <w:rPr>
          <w:rFonts w:ascii="Times New Roman" w:hAnsi="Times New Roman" w:cs="Times New Roman"/>
          <w:sz w:val="24"/>
          <w:szCs w:val="24"/>
        </w:rPr>
        <w:t xml:space="preserve"> </w:t>
      </w:r>
      <w:r w:rsidR="00A24805" w:rsidRPr="00704F14">
        <w:rPr>
          <w:rFonts w:ascii="Times New Roman" w:hAnsi="Times New Roman" w:cs="Times New Roman"/>
          <w:sz w:val="24"/>
          <w:szCs w:val="24"/>
        </w:rPr>
        <w:t xml:space="preserve">- </w:t>
      </w:r>
      <w:r w:rsidR="003D13C0" w:rsidRPr="00704F14">
        <w:rPr>
          <w:rFonts w:ascii="Times New Roman" w:hAnsi="Times New Roman" w:cs="Times New Roman"/>
          <w:sz w:val="24"/>
          <w:szCs w:val="24"/>
        </w:rPr>
        <w:t>et à l</w:t>
      </w:r>
      <w:r w:rsidR="007C09EA" w:rsidRPr="00704F14">
        <w:rPr>
          <w:rFonts w:ascii="Times New Roman" w:hAnsi="Times New Roman" w:cs="Times New Roman"/>
          <w:sz w:val="24"/>
          <w:szCs w:val="24"/>
        </w:rPr>
        <w:t>’impu</w:t>
      </w:r>
      <w:r w:rsidRPr="00704F14">
        <w:rPr>
          <w:rFonts w:ascii="Times New Roman" w:hAnsi="Times New Roman" w:cs="Times New Roman"/>
          <w:sz w:val="24"/>
          <w:szCs w:val="24"/>
        </w:rPr>
        <w:t>tation aux articles 28 pour 22</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900 euros</w:t>
      </w:r>
      <w:r w:rsidR="00A24805" w:rsidRPr="00704F14">
        <w:rPr>
          <w:rFonts w:ascii="Times New Roman" w:hAnsi="Times New Roman" w:cs="Times New Roman"/>
          <w:sz w:val="24"/>
          <w:szCs w:val="24"/>
        </w:rPr>
        <w:t xml:space="preserve">, on retrouvera </w:t>
      </w:r>
      <w:r w:rsidRPr="00704F14">
        <w:rPr>
          <w:rFonts w:ascii="Times New Roman" w:hAnsi="Times New Roman" w:cs="Times New Roman"/>
          <w:sz w:val="24"/>
          <w:szCs w:val="24"/>
        </w:rPr>
        <w:t xml:space="preserve">le virement de la section fonctionnement pour couvrir le solde </w:t>
      </w:r>
      <w:r w:rsidR="00F822AA" w:rsidRPr="00704F14">
        <w:rPr>
          <w:rFonts w:ascii="Times New Roman" w:hAnsi="Times New Roman" w:cs="Times New Roman"/>
          <w:sz w:val="24"/>
          <w:szCs w:val="24"/>
        </w:rPr>
        <w:t xml:space="preserve">du </w:t>
      </w:r>
      <w:r w:rsidRPr="00704F14">
        <w:rPr>
          <w:rFonts w:ascii="Times New Roman" w:hAnsi="Times New Roman" w:cs="Times New Roman"/>
          <w:sz w:val="24"/>
          <w:szCs w:val="24"/>
        </w:rPr>
        <w:t>remboursement de l'emprunt à hauteur de 72</w:t>
      </w:r>
      <w:r w:rsidR="003D13C0" w:rsidRPr="00704F14">
        <w:rPr>
          <w:rFonts w:ascii="Times New Roman" w:hAnsi="Times New Roman" w:cs="Times New Roman"/>
          <w:sz w:val="24"/>
          <w:szCs w:val="24"/>
        </w:rPr>
        <w:t>.</w:t>
      </w:r>
      <w:r w:rsidRPr="00704F14">
        <w:rPr>
          <w:rFonts w:ascii="Times New Roman" w:hAnsi="Times New Roman" w:cs="Times New Roman"/>
          <w:sz w:val="24"/>
          <w:szCs w:val="24"/>
        </w:rPr>
        <w:t>600 euros.</w:t>
      </w:r>
    </w:p>
    <w:p w14:paraId="7F26C267" w14:textId="3007A323" w:rsidR="00FE2E19"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Les dépenses et les recettes d'investissement sont équilibrées</w:t>
      </w:r>
      <w:r w:rsidR="00F822AA" w:rsidRPr="00704F14">
        <w:rPr>
          <w:rFonts w:ascii="Times New Roman" w:hAnsi="Times New Roman" w:cs="Times New Roman"/>
          <w:sz w:val="24"/>
          <w:szCs w:val="24"/>
        </w:rPr>
        <w:t xml:space="preserve"> pour</w:t>
      </w:r>
      <w:r w:rsidRPr="00704F14">
        <w:rPr>
          <w:rFonts w:ascii="Times New Roman" w:hAnsi="Times New Roman" w:cs="Times New Roman"/>
          <w:sz w:val="24"/>
          <w:szCs w:val="24"/>
        </w:rPr>
        <w:t xml:space="preserve"> </w:t>
      </w:r>
      <w:r w:rsidR="003D13C0" w:rsidRPr="00704F14">
        <w:rPr>
          <w:rFonts w:ascii="Times New Roman" w:hAnsi="Times New Roman" w:cs="Times New Roman"/>
          <w:sz w:val="24"/>
          <w:szCs w:val="24"/>
        </w:rPr>
        <w:t>114.</w:t>
      </w:r>
      <w:r w:rsidRPr="00704F14">
        <w:rPr>
          <w:rFonts w:ascii="Times New Roman" w:hAnsi="Times New Roman" w:cs="Times New Roman"/>
          <w:sz w:val="24"/>
          <w:szCs w:val="24"/>
        </w:rPr>
        <w:t>8</w:t>
      </w:r>
      <w:r w:rsidR="003D13C0" w:rsidRPr="00704F14">
        <w:rPr>
          <w:rFonts w:ascii="Times New Roman" w:hAnsi="Times New Roman" w:cs="Times New Roman"/>
          <w:sz w:val="24"/>
          <w:szCs w:val="24"/>
        </w:rPr>
        <w:t>00</w:t>
      </w:r>
      <w:r w:rsidRPr="00704F14">
        <w:rPr>
          <w:rFonts w:ascii="Times New Roman" w:hAnsi="Times New Roman" w:cs="Times New Roman"/>
          <w:sz w:val="24"/>
          <w:szCs w:val="24"/>
        </w:rPr>
        <w:t xml:space="preserve"> euros, autant en dépenses qu'en recettes d'investissement. </w:t>
      </w:r>
    </w:p>
    <w:p w14:paraId="650C16D5" w14:textId="6CED0177" w:rsidR="0024349C"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Pour le fonctionnement, le chapitre </w:t>
      </w:r>
      <w:r w:rsidR="00317A7A" w:rsidRPr="00704F14">
        <w:rPr>
          <w:rFonts w:ascii="Times New Roman" w:hAnsi="Times New Roman" w:cs="Times New Roman"/>
          <w:sz w:val="24"/>
          <w:szCs w:val="24"/>
        </w:rPr>
        <w:t>0</w:t>
      </w:r>
      <w:r w:rsidRPr="00704F14">
        <w:rPr>
          <w:rFonts w:ascii="Times New Roman" w:hAnsi="Times New Roman" w:cs="Times New Roman"/>
          <w:sz w:val="24"/>
          <w:szCs w:val="24"/>
        </w:rPr>
        <w:t>11 est estimé à 110</w:t>
      </w:r>
      <w:r w:rsidR="00317A7A" w:rsidRPr="00704F14">
        <w:rPr>
          <w:rFonts w:ascii="Times New Roman" w:hAnsi="Times New Roman" w:cs="Times New Roman"/>
          <w:sz w:val="24"/>
          <w:szCs w:val="24"/>
        </w:rPr>
        <w:t>.</w:t>
      </w:r>
      <w:r w:rsidRPr="00704F14">
        <w:rPr>
          <w:rFonts w:ascii="Times New Roman" w:hAnsi="Times New Roman" w:cs="Times New Roman"/>
          <w:sz w:val="24"/>
          <w:szCs w:val="24"/>
        </w:rPr>
        <w:t>700 euros.</w:t>
      </w:r>
    </w:p>
    <w:p w14:paraId="4867AB2B" w14:textId="428243B1" w:rsidR="00583B87"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Il ne sera pas proposé de montant à l'article 611 concernant la convention Ile-de-France Mobilité</w:t>
      </w:r>
      <w:r w:rsidR="007C09EA" w:rsidRPr="00704F14">
        <w:rPr>
          <w:rFonts w:ascii="Times New Roman" w:hAnsi="Times New Roman" w:cs="Times New Roman"/>
          <w:sz w:val="24"/>
          <w:szCs w:val="24"/>
        </w:rPr>
        <w:t>s</w:t>
      </w:r>
      <w:r w:rsidR="00A24805" w:rsidRPr="00704F14">
        <w:rPr>
          <w:rFonts w:ascii="Times New Roman" w:hAnsi="Times New Roman" w:cs="Times New Roman"/>
          <w:sz w:val="24"/>
          <w:szCs w:val="24"/>
        </w:rPr>
        <w:t xml:space="preserve">, </w:t>
      </w:r>
      <w:r w:rsidRPr="00704F14">
        <w:rPr>
          <w:rFonts w:ascii="Times New Roman" w:hAnsi="Times New Roman" w:cs="Times New Roman"/>
          <w:sz w:val="24"/>
          <w:szCs w:val="24"/>
        </w:rPr>
        <w:t>tant que celle-ci n</w:t>
      </w:r>
      <w:r w:rsidR="00583B87">
        <w:rPr>
          <w:rFonts w:ascii="Times New Roman" w:hAnsi="Times New Roman" w:cs="Times New Roman"/>
          <w:sz w:val="24"/>
          <w:szCs w:val="24"/>
        </w:rPr>
        <w:t xml:space="preserve">e sera </w:t>
      </w:r>
      <w:r w:rsidRPr="00704F14">
        <w:rPr>
          <w:rFonts w:ascii="Times New Roman" w:hAnsi="Times New Roman" w:cs="Times New Roman"/>
          <w:sz w:val="24"/>
          <w:szCs w:val="24"/>
        </w:rPr>
        <w:t>pas signée</w:t>
      </w:r>
      <w:r w:rsidR="00583B87">
        <w:rPr>
          <w:rFonts w:ascii="Times New Roman" w:hAnsi="Times New Roman" w:cs="Times New Roman"/>
          <w:sz w:val="24"/>
          <w:szCs w:val="24"/>
        </w:rPr>
        <w:t xml:space="preserve"> et l</w:t>
      </w:r>
      <w:r w:rsidR="00F822AA" w:rsidRPr="00704F14">
        <w:rPr>
          <w:rFonts w:ascii="Times New Roman" w:hAnsi="Times New Roman" w:cs="Times New Roman"/>
          <w:sz w:val="24"/>
          <w:szCs w:val="24"/>
        </w:rPr>
        <w:t>a participation du SITCOME</w:t>
      </w:r>
      <w:r w:rsidRPr="00704F14">
        <w:rPr>
          <w:rFonts w:ascii="Times New Roman" w:hAnsi="Times New Roman" w:cs="Times New Roman"/>
          <w:sz w:val="24"/>
          <w:szCs w:val="24"/>
        </w:rPr>
        <w:t xml:space="preserve"> </w:t>
      </w:r>
      <w:r w:rsidR="009516E3">
        <w:rPr>
          <w:rFonts w:ascii="Times New Roman" w:hAnsi="Times New Roman" w:cs="Times New Roman"/>
          <w:sz w:val="24"/>
          <w:szCs w:val="24"/>
        </w:rPr>
        <w:t xml:space="preserve">à IDFM </w:t>
      </w:r>
      <w:r w:rsidRPr="00704F14">
        <w:rPr>
          <w:rFonts w:ascii="Times New Roman" w:hAnsi="Times New Roman" w:cs="Times New Roman"/>
          <w:sz w:val="24"/>
          <w:szCs w:val="24"/>
        </w:rPr>
        <w:t>ne pourra pas avoir un caractère rétroactif</w:t>
      </w:r>
      <w:r w:rsidR="006D44A5">
        <w:rPr>
          <w:rFonts w:ascii="Times New Roman" w:hAnsi="Times New Roman" w:cs="Times New Roman"/>
          <w:sz w:val="24"/>
          <w:szCs w:val="24"/>
        </w:rPr>
        <w:t>.</w:t>
      </w:r>
      <w:r w:rsidRPr="00704F14">
        <w:rPr>
          <w:rFonts w:ascii="Times New Roman" w:hAnsi="Times New Roman" w:cs="Times New Roman"/>
          <w:sz w:val="24"/>
          <w:szCs w:val="24"/>
        </w:rPr>
        <w:t xml:space="preserve"> </w:t>
      </w:r>
    </w:p>
    <w:p w14:paraId="5051ED6E" w14:textId="2DA07270" w:rsidR="000A7A61" w:rsidRPr="00704F14" w:rsidRDefault="00317077" w:rsidP="0050238D">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Sachant que le </w:t>
      </w:r>
      <w:r w:rsidR="000A7A61" w:rsidRPr="00704F14">
        <w:rPr>
          <w:rFonts w:ascii="Times New Roman" w:hAnsi="Times New Roman" w:cs="Times New Roman"/>
          <w:sz w:val="24"/>
          <w:szCs w:val="24"/>
        </w:rPr>
        <w:t>SITCOME</w:t>
      </w:r>
      <w:r w:rsidR="00583B87">
        <w:rPr>
          <w:rFonts w:ascii="Times New Roman" w:hAnsi="Times New Roman" w:cs="Times New Roman"/>
          <w:sz w:val="24"/>
          <w:szCs w:val="24"/>
        </w:rPr>
        <w:t xml:space="preserve"> </w:t>
      </w:r>
      <w:r w:rsidRPr="00704F14">
        <w:rPr>
          <w:rFonts w:ascii="Times New Roman" w:hAnsi="Times New Roman" w:cs="Times New Roman"/>
          <w:sz w:val="24"/>
          <w:szCs w:val="24"/>
        </w:rPr>
        <w:t xml:space="preserve">œuvre à avoir une bonne gestion financière, si le tribunal administratif se prononce cette année, </w:t>
      </w:r>
      <w:r w:rsidR="00583B87">
        <w:rPr>
          <w:rFonts w:ascii="Times New Roman" w:hAnsi="Times New Roman" w:cs="Times New Roman"/>
          <w:sz w:val="24"/>
          <w:szCs w:val="24"/>
        </w:rPr>
        <w:t>le SITCOME percevra les sommes dues par Montereau</w:t>
      </w:r>
      <w:r w:rsidR="0050238D">
        <w:rPr>
          <w:rFonts w:ascii="Times New Roman" w:hAnsi="Times New Roman" w:cs="Times New Roman"/>
          <w:sz w:val="24"/>
          <w:szCs w:val="24"/>
        </w:rPr>
        <w:t xml:space="preserve">. </w:t>
      </w:r>
    </w:p>
    <w:p w14:paraId="5B8A9DDB" w14:textId="03F4D9DF" w:rsidR="0024349C"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5</w:t>
      </w:r>
      <w:r w:rsidR="00317A7A" w:rsidRPr="00704F14">
        <w:rPr>
          <w:rFonts w:ascii="Times New Roman" w:hAnsi="Times New Roman" w:cs="Times New Roman"/>
          <w:sz w:val="24"/>
          <w:szCs w:val="24"/>
        </w:rPr>
        <w:t>.</w:t>
      </w:r>
      <w:r w:rsidRPr="00704F14">
        <w:rPr>
          <w:rFonts w:ascii="Times New Roman" w:hAnsi="Times New Roman" w:cs="Times New Roman"/>
          <w:sz w:val="24"/>
          <w:szCs w:val="24"/>
        </w:rPr>
        <w:t>000 euros ser</w:t>
      </w:r>
      <w:r w:rsidR="00317A7A" w:rsidRPr="00704F14">
        <w:rPr>
          <w:rFonts w:ascii="Times New Roman" w:hAnsi="Times New Roman" w:cs="Times New Roman"/>
          <w:sz w:val="24"/>
          <w:szCs w:val="24"/>
        </w:rPr>
        <w:t>ont</w:t>
      </w:r>
      <w:r w:rsidRPr="00704F14">
        <w:rPr>
          <w:rFonts w:ascii="Times New Roman" w:hAnsi="Times New Roman" w:cs="Times New Roman"/>
          <w:sz w:val="24"/>
          <w:szCs w:val="24"/>
        </w:rPr>
        <w:t xml:space="preserve"> proposé</w:t>
      </w:r>
      <w:r w:rsidR="00317A7A" w:rsidRPr="00704F14">
        <w:rPr>
          <w:rFonts w:ascii="Times New Roman" w:hAnsi="Times New Roman" w:cs="Times New Roman"/>
          <w:sz w:val="24"/>
          <w:szCs w:val="24"/>
        </w:rPr>
        <w:t>s</w:t>
      </w:r>
      <w:r w:rsidRPr="00704F14">
        <w:rPr>
          <w:rFonts w:ascii="Times New Roman" w:hAnsi="Times New Roman" w:cs="Times New Roman"/>
          <w:sz w:val="24"/>
          <w:szCs w:val="24"/>
        </w:rPr>
        <w:t xml:space="preserve"> au budget pour la réparation des barrières de la gare routière</w:t>
      </w:r>
      <w:r w:rsidR="0050238D">
        <w:rPr>
          <w:rFonts w:ascii="Times New Roman" w:hAnsi="Times New Roman" w:cs="Times New Roman"/>
          <w:sz w:val="24"/>
          <w:szCs w:val="24"/>
        </w:rPr>
        <w:t xml:space="preserve">. </w:t>
      </w:r>
      <w:r w:rsidRPr="00704F14">
        <w:rPr>
          <w:rFonts w:ascii="Times New Roman" w:hAnsi="Times New Roman" w:cs="Times New Roman"/>
          <w:sz w:val="24"/>
          <w:szCs w:val="24"/>
        </w:rPr>
        <w:t>L'article 6268 sera impacté pour la somme de 40</w:t>
      </w:r>
      <w:r w:rsidR="00CA3839" w:rsidRPr="00704F14">
        <w:rPr>
          <w:rFonts w:ascii="Times New Roman" w:hAnsi="Times New Roman" w:cs="Times New Roman"/>
          <w:sz w:val="24"/>
          <w:szCs w:val="24"/>
        </w:rPr>
        <w:t>.</w:t>
      </w:r>
      <w:r w:rsidRPr="00704F14">
        <w:rPr>
          <w:rFonts w:ascii="Times New Roman" w:hAnsi="Times New Roman" w:cs="Times New Roman"/>
          <w:sz w:val="24"/>
          <w:szCs w:val="24"/>
        </w:rPr>
        <w:t xml:space="preserve">000 euros correspondant aux frais estimés d'avocats suite uniquement au conflit liant le </w:t>
      </w:r>
      <w:r w:rsidR="000A7A61" w:rsidRPr="00704F14">
        <w:rPr>
          <w:rFonts w:ascii="Times New Roman" w:hAnsi="Times New Roman" w:cs="Times New Roman"/>
          <w:sz w:val="24"/>
          <w:szCs w:val="24"/>
        </w:rPr>
        <w:t>SITCOME</w:t>
      </w:r>
      <w:r w:rsidRPr="00704F14">
        <w:rPr>
          <w:rFonts w:ascii="Times New Roman" w:hAnsi="Times New Roman" w:cs="Times New Roman"/>
          <w:sz w:val="24"/>
          <w:szCs w:val="24"/>
        </w:rPr>
        <w:t xml:space="preserve"> et la ville de </w:t>
      </w:r>
      <w:r w:rsidR="009D522F" w:rsidRPr="00704F14">
        <w:rPr>
          <w:rFonts w:ascii="Times New Roman" w:hAnsi="Times New Roman" w:cs="Times New Roman"/>
          <w:sz w:val="24"/>
          <w:szCs w:val="24"/>
        </w:rPr>
        <w:t>Montereau</w:t>
      </w:r>
      <w:r w:rsidRPr="00704F14">
        <w:rPr>
          <w:rFonts w:ascii="Times New Roman" w:hAnsi="Times New Roman" w:cs="Times New Roman"/>
          <w:sz w:val="24"/>
          <w:szCs w:val="24"/>
        </w:rPr>
        <w:t>.</w:t>
      </w:r>
    </w:p>
    <w:p w14:paraId="6FD6C986" w14:textId="26FD554D" w:rsidR="0024349C"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Une estimation est faite concernant les pénalités, à l'article 6227, qui </w:t>
      </w:r>
      <w:r w:rsidR="00FE2E19" w:rsidRPr="00704F14">
        <w:rPr>
          <w:rFonts w:ascii="Times New Roman" w:hAnsi="Times New Roman" w:cs="Times New Roman"/>
          <w:sz w:val="24"/>
          <w:szCs w:val="24"/>
        </w:rPr>
        <w:t xml:space="preserve">pour le </w:t>
      </w:r>
      <w:r w:rsidRPr="00704F14">
        <w:rPr>
          <w:rFonts w:ascii="Times New Roman" w:hAnsi="Times New Roman" w:cs="Times New Roman"/>
          <w:sz w:val="24"/>
          <w:szCs w:val="24"/>
        </w:rPr>
        <w:t xml:space="preserve">moment est mis </w:t>
      </w:r>
      <w:r w:rsidR="00F822AA" w:rsidRPr="00704F14">
        <w:rPr>
          <w:rFonts w:ascii="Times New Roman" w:hAnsi="Times New Roman" w:cs="Times New Roman"/>
          <w:sz w:val="24"/>
          <w:szCs w:val="24"/>
        </w:rPr>
        <w:t>en attente de la décision d</w:t>
      </w:r>
      <w:r w:rsidRPr="00704F14">
        <w:rPr>
          <w:rFonts w:ascii="Times New Roman" w:hAnsi="Times New Roman" w:cs="Times New Roman"/>
          <w:sz w:val="24"/>
          <w:szCs w:val="24"/>
        </w:rPr>
        <w:t xml:space="preserve">u tribunal administratif. </w:t>
      </w:r>
    </w:p>
    <w:p w14:paraId="5FB5B223" w14:textId="77777777" w:rsidR="0050238D"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L'article </w:t>
      </w:r>
      <w:r w:rsidR="00317A7A" w:rsidRPr="00704F14">
        <w:rPr>
          <w:rFonts w:ascii="Times New Roman" w:hAnsi="Times New Roman" w:cs="Times New Roman"/>
          <w:sz w:val="24"/>
          <w:szCs w:val="24"/>
        </w:rPr>
        <w:t>0</w:t>
      </w:r>
      <w:r w:rsidRPr="00704F14">
        <w:rPr>
          <w:rFonts w:ascii="Times New Roman" w:hAnsi="Times New Roman" w:cs="Times New Roman"/>
          <w:sz w:val="24"/>
          <w:szCs w:val="24"/>
        </w:rPr>
        <w:t xml:space="preserve">12, concernant le personnel </w:t>
      </w:r>
      <w:r w:rsidR="0050238D">
        <w:rPr>
          <w:rFonts w:ascii="Times New Roman" w:hAnsi="Times New Roman" w:cs="Times New Roman"/>
          <w:sz w:val="24"/>
          <w:szCs w:val="24"/>
        </w:rPr>
        <w:t xml:space="preserve">est proposé </w:t>
      </w:r>
      <w:r w:rsidRPr="00704F14">
        <w:rPr>
          <w:rFonts w:ascii="Times New Roman" w:hAnsi="Times New Roman" w:cs="Times New Roman"/>
          <w:sz w:val="24"/>
          <w:szCs w:val="24"/>
        </w:rPr>
        <w:t>pour la somme de 283</w:t>
      </w:r>
      <w:r w:rsidR="00F822AA" w:rsidRPr="00704F14">
        <w:rPr>
          <w:rFonts w:ascii="Times New Roman" w:hAnsi="Times New Roman" w:cs="Times New Roman"/>
          <w:sz w:val="24"/>
          <w:szCs w:val="24"/>
        </w:rPr>
        <w:t>.</w:t>
      </w:r>
      <w:r w:rsidRPr="00704F14">
        <w:rPr>
          <w:rFonts w:ascii="Times New Roman" w:hAnsi="Times New Roman" w:cs="Times New Roman"/>
          <w:sz w:val="24"/>
          <w:szCs w:val="24"/>
        </w:rPr>
        <w:t>750 euros</w:t>
      </w:r>
      <w:r w:rsidR="0050238D">
        <w:rPr>
          <w:rFonts w:ascii="Times New Roman" w:hAnsi="Times New Roman" w:cs="Times New Roman"/>
          <w:sz w:val="24"/>
          <w:szCs w:val="24"/>
        </w:rPr>
        <w:t xml:space="preserve">. </w:t>
      </w:r>
      <w:r w:rsidRPr="00704F14">
        <w:rPr>
          <w:rFonts w:ascii="Times New Roman" w:hAnsi="Times New Roman" w:cs="Times New Roman"/>
          <w:sz w:val="24"/>
          <w:szCs w:val="24"/>
        </w:rPr>
        <w:t>L'article 65</w:t>
      </w:r>
      <w:r w:rsidR="00CA3839" w:rsidRPr="00704F14">
        <w:rPr>
          <w:rFonts w:ascii="Times New Roman" w:hAnsi="Times New Roman" w:cs="Times New Roman"/>
          <w:sz w:val="24"/>
          <w:szCs w:val="24"/>
        </w:rPr>
        <w:t xml:space="preserve"> est</w:t>
      </w:r>
      <w:r w:rsidRPr="00704F14">
        <w:rPr>
          <w:rFonts w:ascii="Times New Roman" w:hAnsi="Times New Roman" w:cs="Times New Roman"/>
          <w:sz w:val="24"/>
          <w:szCs w:val="24"/>
        </w:rPr>
        <w:t xml:space="preserve"> impacté pour 58</w:t>
      </w:r>
      <w:r w:rsidR="00F822AA" w:rsidRPr="00704F14">
        <w:rPr>
          <w:rFonts w:ascii="Times New Roman" w:hAnsi="Times New Roman" w:cs="Times New Roman"/>
          <w:sz w:val="24"/>
          <w:szCs w:val="24"/>
        </w:rPr>
        <w:t>.</w:t>
      </w:r>
      <w:r w:rsidRPr="00704F14">
        <w:rPr>
          <w:rFonts w:ascii="Times New Roman" w:hAnsi="Times New Roman" w:cs="Times New Roman"/>
          <w:sz w:val="24"/>
          <w:szCs w:val="24"/>
        </w:rPr>
        <w:t>900 euros</w:t>
      </w:r>
      <w:r w:rsidR="00CA3839" w:rsidRPr="00704F14">
        <w:rPr>
          <w:rFonts w:ascii="Times New Roman" w:hAnsi="Times New Roman" w:cs="Times New Roman"/>
          <w:sz w:val="24"/>
          <w:szCs w:val="24"/>
        </w:rPr>
        <w:t xml:space="preserve">, </w:t>
      </w:r>
      <w:r w:rsidR="0050238D">
        <w:rPr>
          <w:rFonts w:ascii="Times New Roman" w:hAnsi="Times New Roman" w:cs="Times New Roman"/>
          <w:sz w:val="24"/>
          <w:szCs w:val="24"/>
        </w:rPr>
        <w:t xml:space="preserve">aux </w:t>
      </w:r>
      <w:r w:rsidRPr="00704F14">
        <w:rPr>
          <w:rFonts w:ascii="Times New Roman" w:hAnsi="Times New Roman" w:cs="Times New Roman"/>
          <w:sz w:val="24"/>
          <w:szCs w:val="24"/>
        </w:rPr>
        <w:t>indemnités d'élus</w:t>
      </w:r>
      <w:r w:rsidR="0050238D">
        <w:rPr>
          <w:rFonts w:ascii="Times New Roman" w:hAnsi="Times New Roman" w:cs="Times New Roman"/>
          <w:sz w:val="24"/>
          <w:szCs w:val="24"/>
        </w:rPr>
        <w:t xml:space="preserve">. </w:t>
      </w:r>
    </w:p>
    <w:p w14:paraId="71D0C90D" w14:textId="6BB7E190" w:rsidR="00014D68"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Le chapitre 66 qui correspond aux intérêts bancaires, concerne d'une part 13</w:t>
      </w:r>
      <w:r w:rsidR="00EE7627" w:rsidRPr="00704F14">
        <w:rPr>
          <w:rFonts w:ascii="Times New Roman" w:hAnsi="Times New Roman" w:cs="Times New Roman"/>
          <w:sz w:val="24"/>
          <w:szCs w:val="24"/>
        </w:rPr>
        <w:t>.</w:t>
      </w:r>
      <w:r w:rsidRPr="00704F14">
        <w:rPr>
          <w:rFonts w:ascii="Times New Roman" w:hAnsi="Times New Roman" w:cs="Times New Roman"/>
          <w:sz w:val="24"/>
          <w:szCs w:val="24"/>
        </w:rPr>
        <w:t>300 euros liés aux emprunts effectués par l</w:t>
      </w:r>
      <w:r w:rsidR="00014D68" w:rsidRPr="00704F14">
        <w:rPr>
          <w:rFonts w:ascii="Times New Roman" w:hAnsi="Times New Roman" w:cs="Times New Roman"/>
          <w:sz w:val="24"/>
          <w:szCs w:val="24"/>
        </w:rPr>
        <w:t>a</w:t>
      </w:r>
      <w:r w:rsidRPr="00704F14">
        <w:rPr>
          <w:rFonts w:ascii="Times New Roman" w:hAnsi="Times New Roman" w:cs="Times New Roman"/>
          <w:sz w:val="24"/>
          <w:szCs w:val="24"/>
        </w:rPr>
        <w:t xml:space="preserve"> </w:t>
      </w:r>
      <w:r w:rsidR="00014D68" w:rsidRPr="00704F14">
        <w:rPr>
          <w:rFonts w:ascii="Times New Roman" w:hAnsi="Times New Roman" w:cs="Times New Roman"/>
          <w:sz w:val="24"/>
          <w:szCs w:val="24"/>
        </w:rPr>
        <w:t>M</w:t>
      </w:r>
      <w:r w:rsidRPr="00704F14">
        <w:rPr>
          <w:rFonts w:ascii="Times New Roman" w:hAnsi="Times New Roman" w:cs="Times New Roman"/>
          <w:sz w:val="24"/>
          <w:szCs w:val="24"/>
        </w:rPr>
        <w:t>aison</w:t>
      </w:r>
      <w:r w:rsidR="00EE7627" w:rsidRPr="00704F14">
        <w:rPr>
          <w:rFonts w:ascii="Times New Roman" w:hAnsi="Times New Roman" w:cs="Times New Roman"/>
          <w:sz w:val="24"/>
          <w:szCs w:val="24"/>
        </w:rPr>
        <w:t xml:space="preserve"> </w:t>
      </w:r>
      <w:r w:rsidRPr="00704F14">
        <w:rPr>
          <w:rFonts w:ascii="Times New Roman" w:hAnsi="Times New Roman" w:cs="Times New Roman"/>
          <w:sz w:val="24"/>
          <w:szCs w:val="24"/>
        </w:rPr>
        <w:t xml:space="preserve">de la </w:t>
      </w:r>
      <w:r w:rsidR="00014D68" w:rsidRPr="00704F14">
        <w:rPr>
          <w:rFonts w:ascii="Times New Roman" w:hAnsi="Times New Roman" w:cs="Times New Roman"/>
          <w:sz w:val="24"/>
          <w:szCs w:val="24"/>
        </w:rPr>
        <w:t>M</w:t>
      </w:r>
      <w:r w:rsidRPr="00704F14">
        <w:rPr>
          <w:rFonts w:ascii="Times New Roman" w:hAnsi="Times New Roman" w:cs="Times New Roman"/>
          <w:sz w:val="24"/>
          <w:szCs w:val="24"/>
        </w:rPr>
        <w:t xml:space="preserve">obilité, et il est impacté également </w:t>
      </w:r>
      <w:r w:rsidR="00EE7627" w:rsidRPr="00704F14">
        <w:rPr>
          <w:rFonts w:ascii="Times New Roman" w:hAnsi="Times New Roman" w:cs="Times New Roman"/>
          <w:sz w:val="24"/>
          <w:szCs w:val="24"/>
        </w:rPr>
        <w:t>pour</w:t>
      </w:r>
      <w:r w:rsidR="009D522F" w:rsidRPr="00704F14">
        <w:rPr>
          <w:rFonts w:ascii="Times New Roman" w:hAnsi="Times New Roman" w:cs="Times New Roman"/>
          <w:sz w:val="24"/>
          <w:szCs w:val="24"/>
        </w:rPr>
        <w:t xml:space="preserve"> 16</w:t>
      </w:r>
      <w:r w:rsidR="00EE7627" w:rsidRPr="00704F14">
        <w:rPr>
          <w:rFonts w:ascii="Times New Roman" w:hAnsi="Times New Roman" w:cs="Times New Roman"/>
          <w:sz w:val="24"/>
          <w:szCs w:val="24"/>
        </w:rPr>
        <w:t>.</w:t>
      </w:r>
      <w:r w:rsidR="009D522F" w:rsidRPr="00704F14">
        <w:rPr>
          <w:rFonts w:ascii="Times New Roman" w:hAnsi="Times New Roman" w:cs="Times New Roman"/>
          <w:sz w:val="24"/>
          <w:szCs w:val="24"/>
        </w:rPr>
        <w:t>200 euro</w:t>
      </w:r>
      <w:r w:rsidR="00EE7627" w:rsidRPr="00704F14">
        <w:rPr>
          <w:rFonts w:ascii="Times New Roman" w:hAnsi="Times New Roman" w:cs="Times New Roman"/>
          <w:sz w:val="24"/>
          <w:szCs w:val="24"/>
        </w:rPr>
        <w:t>s</w:t>
      </w:r>
      <w:r w:rsidRPr="00704F14">
        <w:rPr>
          <w:rFonts w:ascii="Times New Roman" w:hAnsi="Times New Roman" w:cs="Times New Roman"/>
          <w:sz w:val="24"/>
          <w:szCs w:val="24"/>
        </w:rPr>
        <w:t xml:space="preserve"> d'intérêts pour financer le déblocage de la réserve de trésorerie générée par le non-paiement</w:t>
      </w:r>
      <w:r w:rsidR="00014D68" w:rsidRPr="00704F14">
        <w:rPr>
          <w:rFonts w:ascii="Times New Roman" w:hAnsi="Times New Roman" w:cs="Times New Roman"/>
          <w:sz w:val="24"/>
          <w:szCs w:val="24"/>
        </w:rPr>
        <w:t xml:space="preserve"> </w:t>
      </w:r>
      <w:r w:rsidRPr="00704F14">
        <w:rPr>
          <w:rFonts w:ascii="Times New Roman" w:hAnsi="Times New Roman" w:cs="Times New Roman"/>
          <w:sz w:val="24"/>
          <w:szCs w:val="24"/>
        </w:rPr>
        <w:t xml:space="preserve">de la participation 2023-2024 de la ville de </w:t>
      </w:r>
      <w:r w:rsidR="009D522F" w:rsidRPr="00704F14">
        <w:rPr>
          <w:rFonts w:ascii="Times New Roman" w:hAnsi="Times New Roman" w:cs="Times New Roman"/>
          <w:sz w:val="24"/>
          <w:szCs w:val="24"/>
        </w:rPr>
        <w:t>Montereau</w:t>
      </w:r>
      <w:r w:rsidRPr="00704F14">
        <w:rPr>
          <w:rFonts w:ascii="Times New Roman" w:hAnsi="Times New Roman" w:cs="Times New Roman"/>
          <w:sz w:val="24"/>
          <w:szCs w:val="24"/>
        </w:rPr>
        <w:t xml:space="preserve">.  </w:t>
      </w:r>
    </w:p>
    <w:p w14:paraId="53B11531" w14:textId="6A2831F4" w:rsidR="00014D68" w:rsidRPr="00704F14" w:rsidRDefault="00CA3839"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Le chapitre</w:t>
      </w:r>
      <w:r w:rsidR="00317077" w:rsidRPr="00704F14">
        <w:rPr>
          <w:rFonts w:ascii="Times New Roman" w:hAnsi="Times New Roman" w:cs="Times New Roman"/>
          <w:sz w:val="24"/>
          <w:szCs w:val="24"/>
        </w:rPr>
        <w:t xml:space="preserve"> </w:t>
      </w:r>
      <w:r w:rsidRPr="00704F14">
        <w:rPr>
          <w:rFonts w:ascii="Times New Roman" w:hAnsi="Times New Roman" w:cs="Times New Roman"/>
          <w:sz w:val="24"/>
          <w:szCs w:val="24"/>
        </w:rPr>
        <w:t>0</w:t>
      </w:r>
      <w:r w:rsidR="00317077" w:rsidRPr="00704F14">
        <w:rPr>
          <w:rFonts w:ascii="Times New Roman" w:hAnsi="Times New Roman" w:cs="Times New Roman"/>
          <w:sz w:val="24"/>
          <w:szCs w:val="24"/>
        </w:rPr>
        <w:t>42 correspond à la dotation aux amortissements à l'article 6811 pour la somme de 22</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900 euros que l'on retrouvera à l'exactitude en recette</w:t>
      </w:r>
      <w:r w:rsidR="006D44A5">
        <w:rPr>
          <w:rFonts w:ascii="Times New Roman" w:hAnsi="Times New Roman" w:cs="Times New Roman"/>
          <w:sz w:val="24"/>
          <w:szCs w:val="24"/>
        </w:rPr>
        <w:t>s</w:t>
      </w:r>
      <w:r w:rsidR="00317077" w:rsidRPr="00704F14">
        <w:rPr>
          <w:rFonts w:ascii="Times New Roman" w:hAnsi="Times New Roman" w:cs="Times New Roman"/>
          <w:sz w:val="24"/>
          <w:szCs w:val="24"/>
        </w:rPr>
        <w:t xml:space="preserve"> d'investissement dans les articles 28. </w:t>
      </w:r>
    </w:p>
    <w:p w14:paraId="6E1FDE07" w14:textId="2349FED4" w:rsidR="0024349C" w:rsidRPr="00704F14" w:rsidRDefault="0050238D"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317077" w:rsidRPr="00704F14">
        <w:rPr>
          <w:rFonts w:ascii="Times New Roman" w:hAnsi="Times New Roman" w:cs="Times New Roman"/>
          <w:sz w:val="24"/>
          <w:szCs w:val="24"/>
        </w:rPr>
        <w:t>n montant de 72</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600 euros doit être impacté en dépenses de fonctionnement pour compenser les emprunts</w:t>
      </w:r>
      <w:r w:rsidR="00CA3839" w:rsidRPr="00704F14">
        <w:rPr>
          <w:rFonts w:ascii="Times New Roman" w:hAnsi="Times New Roman" w:cs="Times New Roman"/>
          <w:sz w:val="24"/>
          <w:szCs w:val="24"/>
        </w:rPr>
        <w:t xml:space="preserve">, comme déjà expliqué dans l’investissement. </w:t>
      </w:r>
    </w:p>
    <w:p w14:paraId="2FE678FA" w14:textId="77777777" w:rsidR="00300BEE"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Pour les recettes de fonctionnement</w:t>
      </w:r>
      <w:r w:rsidR="00300BEE" w:rsidRPr="00704F14">
        <w:rPr>
          <w:rFonts w:ascii="Times New Roman" w:hAnsi="Times New Roman" w:cs="Times New Roman"/>
          <w:sz w:val="24"/>
          <w:szCs w:val="24"/>
        </w:rPr>
        <w:t> :</w:t>
      </w:r>
    </w:p>
    <w:p w14:paraId="4C128CB2" w14:textId="5132042D" w:rsidR="00300BEE" w:rsidRPr="00704F14" w:rsidRDefault="00300BEE"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L</w:t>
      </w:r>
      <w:r w:rsidR="00317077" w:rsidRPr="00704F14">
        <w:rPr>
          <w:rFonts w:ascii="Times New Roman" w:hAnsi="Times New Roman" w:cs="Times New Roman"/>
          <w:sz w:val="24"/>
          <w:szCs w:val="24"/>
        </w:rPr>
        <w:t>es droits de stationnement sont proposés pour 100</w:t>
      </w:r>
      <w:r w:rsidR="00F822AA" w:rsidRPr="00704F14">
        <w:rPr>
          <w:rFonts w:ascii="Times New Roman" w:hAnsi="Times New Roman" w:cs="Times New Roman"/>
          <w:sz w:val="24"/>
          <w:szCs w:val="24"/>
        </w:rPr>
        <w:t>.</w:t>
      </w:r>
      <w:r w:rsidR="00317077" w:rsidRPr="00704F14">
        <w:rPr>
          <w:rFonts w:ascii="Times New Roman" w:hAnsi="Times New Roman" w:cs="Times New Roman"/>
          <w:sz w:val="24"/>
          <w:szCs w:val="24"/>
        </w:rPr>
        <w:t>000 euros au regard du réalisé 2024</w:t>
      </w:r>
      <w:r w:rsidRPr="00704F14">
        <w:rPr>
          <w:rFonts w:ascii="Times New Roman" w:hAnsi="Times New Roman" w:cs="Times New Roman"/>
          <w:sz w:val="24"/>
          <w:szCs w:val="24"/>
        </w:rPr>
        <w:t> ;</w:t>
      </w:r>
      <w:r w:rsidR="00317077" w:rsidRPr="00704F14">
        <w:rPr>
          <w:rFonts w:ascii="Times New Roman" w:hAnsi="Times New Roman" w:cs="Times New Roman"/>
          <w:sz w:val="24"/>
          <w:szCs w:val="24"/>
        </w:rPr>
        <w:t xml:space="preserve"> </w:t>
      </w:r>
    </w:p>
    <w:p w14:paraId="4679D28F" w14:textId="68703D58" w:rsidR="00014D68" w:rsidRPr="00704F14" w:rsidRDefault="00300BEE"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I</w:t>
      </w:r>
      <w:r w:rsidR="00317077" w:rsidRPr="00704F14">
        <w:rPr>
          <w:rFonts w:ascii="Times New Roman" w:hAnsi="Times New Roman" w:cs="Times New Roman"/>
          <w:sz w:val="24"/>
          <w:szCs w:val="24"/>
        </w:rPr>
        <w:t>l est proposé 4</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000 euros pour la location de la salle de réunion et des deux bureaux disponibles</w:t>
      </w:r>
      <w:r w:rsidRPr="00704F14">
        <w:rPr>
          <w:rFonts w:ascii="Times New Roman" w:hAnsi="Times New Roman" w:cs="Times New Roman"/>
          <w:sz w:val="24"/>
          <w:szCs w:val="24"/>
        </w:rPr>
        <w:t> ;</w:t>
      </w:r>
      <w:r w:rsidR="00317077" w:rsidRPr="00704F14">
        <w:rPr>
          <w:rFonts w:ascii="Times New Roman" w:hAnsi="Times New Roman" w:cs="Times New Roman"/>
          <w:sz w:val="24"/>
          <w:szCs w:val="24"/>
        </w:rPr>
        <w:t xml:space="preserve"> </w:t>
      </w:r>
      <w:r w:rsidR="00EE7627" w:rsidRPr="00704F14">
        <w:rPr>
          <w:rFonts w:ascii="Times New Roman" w:hAnsi="Times New Roman" w:cs="Times New Roman"/>
          <w:sz w:val="24"/>
          <w:szCs w:val="24"/>
        </w:rPr>
        <w:t>i</w:t>
      </w:r>
      <w:r w:rsidR="00317077" w:rsidRPr="00704F14">
        <w:rPr>
          <w:rFonts w:ascii="Times New Roman" w:hAnsi="Times New Roman" w:cs="Times New Roman"/>
          <w:sz w:val="24"/>
          <w:szCs w:val="24"/>
        </w:rPr>
        <w:t>l est proposé une recette du budget annexe pour la mise à disposition du personnel pour 19</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000 euros pour la gestion de la location des vélos électriques</w:t>
      </w:r>
      <w:r w:rsidR="00EE7627" w:rsidRPr="00704F14">
        <w:rPr>
          <w:rFonts w:ascii="Times New Roman" w:hAnsi="Times New Roman" w:cs="Times New Roman"/>
          <w:sz w:val="24"/>
          <w:szCs w:val="24"/>
        </w:rPr>
        <w:t>, l</w:t>
      </w:r>
      <w:r w:rsidR="00317077" w:rsidRPr="00704F14">
        <w:rPr>
          <w:rFonts w:ascii="Times New Roman" w:hAnsi="Times New Roman" w:cs="Times New Roman"/>
          <w:sz w:val="24"/>
          <w:szCs w:val="24"/>
        </w:rPr>
        <w:t>a recette ASP des deux contrats aidés pour 3</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000 euros</w:t>
      </w:r>
      <w:r w:rsidR="00EE7627" w:rsidRPr="00704F14">
        <w:rPr>
          <w:rFonts w:ascii="Times New Roman" w:hAnsi="Times New Roman" w:cs="Times New Roman"/>
          <w:sz w:val="24"/>
          <w:szCs w:val="24"/>
        </w:rPr>
        <w:t xml:space="preserve"> e</w:t>
      </w:r>
      <w:r w:rsidR="00317077" w:rsidRPr="00704F14">
        <w:rPr>
          <w:rFonts w:ascii="Times New Roman" w:hAnsi="Times New Roman" w:cs="Times New Roman"/>
          <w:sz w:val="24"/>
          <w:szCs w:val="24"/>
        </w:rPr>
        <w:t xml:space="preserve">t au chapitre </w:t>
      </w:r>
      <w:r w:rsidR="00EE7627" w:rsidRPr="00704F14">
        <w:rPr>
          <w:rFonts w:ascii="Times New Roman" w:hAnsi="Times New Roman" w:cs="Times New Roman"/>
          <w:sz w:val="24"/>
          <w:szCs w:val="24"/>
        </w:rPr>
        <w:t>0</w:t>
      </w:r>
      <w:r w:rsidR="00317077" w:rsidRPr="00704F14">
        <w:rPr>
          <w:rFonts w:ascii="Times New Roman" w:hAnsi="Times New Roman" w:cs="Times New Roman"/>
          <w:sz w:val="24"/>
          <w:szCs w:val="24"/>
        </w:rPr>
        <w:t>42, la recette de reprise des subventions pour 15</w:t>
      </w:r>
      <w:r w:rsidR="00F822AA" w:rsidRPr="00704F14">
        <w:rPr>
          <w:rFonts w:ascii="Times New Roman" w:hAnsi="Times New Roman" w:cs="Times New Roman"/>
          <w:sz w:val="24"/>
          <w:szCs w:val="24"/>
        </w:rPr>
        <w:t>.</w:t>
      </w:r>
      <w:r w:rsidR="00317077" w:rsidRPr="00704F14">
        <w:rPr>
          <w:rFonts w:ascii="Times New Roman" w:hAnsi="Times New Roman" w:cs="Times New Roman"/>
          <w:sz w:val="24"/>
          <w:szCs w:val="24"/>
        </w:rPr>
        <w:t xml:space="preserve">700 euros. </w:t>
      </w:r>
    </w:p>
    <w:p w14:paraId="028DB067" w14:textId="76E9AE45" w:rsidR="00014D68"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Ces dépenses et recettes générant ainsi une participation des communes à hauteur de 435</w:t>
      </w:r>
      <w:r w:rsidR="00EE7627" w:rsidRPr="00704F14">
        <w:rPr>
          <w:rFonts w:ascii="Times New Roman" w:hAnsi="Times New Roman" w:cs="Times New Roman"/>
          <w:sz w:val="24"/>
          <w:szCs w:val="24"/>
        </w:rPr>
        <w:t>.</w:t>
      </w:r>
      <w:r w:rsidRPr="00704F14">
        <w:rPr>
          <w:rFonts w:ascii="Times New Roman" w:hAnsi="Times New Roman" w:cs="Times New Roman"/>
          <w:sz w:val="24"/>
          <w:szCs w:val="24"/>
        </w:rPr>
        <w:t xml:space="preserve">750 euros. </w:t>
      </w:r>
    </w:p>
    <w:p w14:paraId="769942F5" w14:textId="6F17A239" w:rsidR="00014D68"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Ainsi, les dépenses et les recettes de fonctionnement s'équilibrent au budget primitif principal à hauteur de 578</w:t>
      </w:r>
      <w:r w:rsidR="00EE7627" w:rsidRPr="00704F14">
        <w:rPr>
          <w:rFonts w:ascii="Times New Roman" w:hAnsi="Times New Roman" w:cs="Times New Roman"/>
          <w:sz w:val="24"/>
          <w:szCs w:val="24"/>
        </w:rPr>
        <w:t>.</w:t>
      </w:r>
      <w:r w:rsidRPr="00704F14">
        <w:rPr>
          <w:rFonts w:ascii="Times New Roman" w:hAnsi="Times New Roman" w:cs="Times New Roman"/>
          <w:sz w:val="24"/>
          <w:szCs w:val="24"/>
        </w:rPr>
        <w:t>450 euros.</w:t>
      </w:r>
      <w:r w:rsidR="0050238D">
        <w:rPr>
          <w:rFonts w:ascii="Times New Roman" w:hAnsi="Times New Roman" w:cs="Times New Roman"/>
          <w:sz w:val="24"/>
          <w:szCs w:val="24"/>
        </w:rPr>
        <w:t xml:space="preserve"> Il précise que cette</w:t>
      </w:r>
      <w:r w:rsidRPr="00704F14">
        <w:rPr>
          <w:rFonts w:ascii="Times New Roman" w:hAnsi="Times New Roman" w:cs="Times New Roman"/>
          <w:sz w:val="24"/>
          <w:szCs w:val="24"/>
        </w:rPr>
        <w:t xml:space="preserve"> participation demandée aux communes</w:t>
      </w:r>
      <w:r w:rsidR="00014D68" w:rsidRPr="00704F14">
        <w:rPr>
          <w:rFonts w:ascii="Times New Roman" w:hAnsi="Times New Roman" w:cs="Times New Roman"/>
          <w:sz w:val="24"/>
          <w:szCs w:val="24"/>
        </w:rPr>
        <w:t>,</w:t>
      </w:r>
      <w:r w:rsidRPr="00704F14">
        <w:rPr>
          <w:rFonts w:ascii="Times New Roman" w:hAnsi="Times New Roman" w:cs="Times New Roman"/>
          <w:sz w:val="24"/>
          <w:szCs w:val="24"/>
        </w:rPr>
        <w:t xml:space="preserve"> </w:t>
      </w:r>
      <w:r w:rsidR="00014D68" w:rsidRPr="00704F14">
        <w:rPr>
          <w:rFonts w:ascii="Times New Roman" w:hAnsi="Times New Roman" w:cs="Times New Roman"/>
          <w:sz w:val="24"/>
          <w:szCs w:val="24"/>
        </w:rPr>
        <w:t>é</w:t>
      </w:r>
      <w:r w:rsidRPr="00704F14">
        <w:rPr>
          <w:rFonts w:ascii="Times New Roman" w:hAnsi="Times New Roman" w:cs="Times New Roman"/>
          <w:sz w:val="24"/>
          <w:szCs w:val="24"/>
        </w:rPr>
        <w:t>quiva</w:t>
      </w:r>
      <w:r w:rsidR="00014D68" w:rsidRPr="00704F14">
        <w:rPr>
          <w:rFonts w:ascii="Times New Roman" w:hAnsi="Times New Roman" w:cs="Times New Roman"/>
          <w:sz w:val="24"/>
          <w:szCs w:val="24"/>
        </w:rPr>
        <w:t>ut</w:t>
      </w:r>
      <w:r w:rsidRPr="00704F14">
        <w:rPr>
          <w:rFonts w:ascii="Times New Roman" w:hAnsi="Times New Roman" w:cs="Times New Roman"/>
          <w:sz w:val="24"/>
          <w:szCs w:val="24"/>
        </w:rPr>
        <w:t xml:space="preserve">, et </w:t>
      </w:r>
      <w:r w:rsidR="00014D68" w:rsidRPr="00704F14">
        <w:rPr>
          <w:rFonts w:ascii="Times New Roman" w:hAnsi="Times New Roman" w:cs="Times New Roman"/>
          <w:sz w:val="24"/>
          <w:szCs w:val="24"/>
        </w:rPr>
        <w:t xml:space="preserve">est </w:t>
      </w:r>
      <w:r w:rsidRPr="00704F14">
        <w:rPr>
          <w:rFonts w:ascii="Times New Roman" w:hAnsi="Times New Roman" w:cs="Times New Roman"/>
          <w:sz w:val="24"/>
          <w:szCs w:val="24"/>
        </w:rPr>
        <w:t xml:space="preserve">inférieur au montant que </w:t>
      </w:r>
      <w:r w:rsidR="00EE7627" w:rsidRPr="00704F14">
        <w:rPr>
          <w:rFonts w:ascii="Times New Roman" w:hAnsi="Times New Roman" w:cs="Times New Roman"/>
          <w:sz w:val="24"/>
          <w:szCs w:val="24"/>
        </w:rPr>
        <w:t>Montereau</w:t>
      </w:r>
      <w:r w:rsidRPr="00704F14">
        <w:rPr>
          <w:rFonts w:ascii="Times New Roman" w:hAnsi="Times New Roman" w:cs="Times New Roman"/>
          <w:sz w:val="24"/>
          <w:szCs w:val="24"/>
        </w:rPr>
        <w:t xml:space="preserve"> d</w:t>
      </w:r>
      <w:r w:rsidR="00EE7627" w:rsidRPr="00704F14">
        <w:rPr>
          <w:rFonts w:ascii="Times New Roman" w:hAnsi="Times New Roman" w:cs="Times New Roman"/>
          <w:sz w:val="24"/>
          <w:szCs w:val="24"/>
        </w:rPr>
        <w:t>oit pour</w:t>
      </w:r>
      <w:r w:rsidRPr="00704F14">
        <w:rPr>
          <w:rFonts w:ascii="Times New Roman" w:hAnsi="Times New Roman" w:cs="Times New Roman"/>
          <w:sz w:val="24"/>
          <w:szCs w:val="24"/>
        </w:rPr>
        <w:t xml:space="preserve"> 2023 et 2024. </w:t>
      </w:r>
    </w:p>
    <w:p w14:paraId="0940D92D" w14:textId="4698D9F9" w:rsidR="00014D68" w:rsidRPr="00704F14" w:rsidRDefault="0050238D"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sera </w:t>
      </w:r>
      <w:r w:rsidR="00317077" w:rsidRPr="00704F14">
        <w:rPr>
          <w:rFonts w:ascii="Times New Roman" w:hAnsi="Times New Roman" w:cs="Times New Roman"/>
          <w:sz w:val="24"/>
          <w:szCs w:val="24"/>
        </w:rPr>
        <w:t>propos</w:t>
      </w:r>
      <w:r>
        <w:rPr>
          <w:rFonts w:ascii="Times New Roman" w:hAnsi="Times New Roman" w:cs="Times New Roman"/>
          <w:sz w:val="24"/>
          <w:szCs w:val="24"/>
        </w:rPr>
        <w:t>é</w:t>
      </w:r>
      <w:r w:rsidR="00317077" w:rsidRPr="00704F14">
        <w:rPr>
          <w:rFonts w:ascii="Times New Roman" w:hAnsi="Times New Roman" w:cs="Times New Roman"/>
          <w:sz w:val="24"/>
          <w:szCs w:val="24"/>
        </w:rPr>
        <w:t xml:space="preserve"> des restes à réaliser 2024 à reprendre en 2025</w:t>
      </w:r>
      <w:r w:rsidR="00EE7627" w:rsidRPr="00704F14">
        <w:rPr>
          <w:rFonts w:ascii="Times New Roman" w:hAnsi="Times New Roman" w:cs="Times New Roman"/>
          <w:sz w:val="24"/>
          <w:szCs w:val="24"/>
        </w:rPr>
        <w:t>, s</w:t>
      </w:r>
      <w:r w:rsidR="00317077" w:rsidRPr="00704F14">
        <w:rPr>
          <w:rFonts w:ascii="Times New Roman" w:hAnsi="Times New Roman" w:cs="Times New Roman"/>
          <w:sz w:val="24"/>
          <w:szCs w:val="24"/>
        </w:rPr>
        <w:t>ur l'article 2135 à hauteur de 21</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300 euros</w:t>
      </w:r>
      <w:r w:rsidR="00EE7627" w:rsidRPr="00704F14">
        <w:rPr>
          <w:rFonts w:ascii="Times New Roman" w:hAnsi="Times New Roman" w:cs="Times New Roman"/>
          <w:sz w:val="24"/>
          <w:szCs w:val="24"/>
        </w:rPr>
        <w:t>, à</w:t>
      </w:r>
      <w:r w:rsidR="00317077" w:rsidRPr="00704F14">
        <w:rPr>
          <w:rFonts w:ascii="Times New Roman" w:hAnsi="Times New Roman" w:cs="Times New Roman"/>
          <w:sz w:val="24"/>
          <w:szCs w:val="24"/>
        </w:rPr>
        <w:t xml:space="preserve"> hauteur de 27</w:t>
      </w:r>
      <w:r w:rsidR="00EE7627" w:rsidRPr="00704F14">
        <w:rPr>
          <w:rFonts w:ascii="Times New Roman" w:hAnsi="Times New Roman" w:cs="Times New Roman"/>
          <w:sz w:val="24"/>
          <w:szCs w:val="24"/>
        </w:rPr>
        <w:t>.</w:t>
      </w:r>
      <w:r w:rsidR="00317077" w:rsidRPr="00704F14">
        <w:rPr>
          <w:rFonts w:ascii="Times New Roman" w:hAnsi="Times New Roman" w:cs="Times New Roman"/>
          <w:sz w:val="24"/>
          <w:szCs w:val="24"/>
        </w:rPr>
        <w:t>300 euros à l'article 2183 matériel de bureau et informatique</w:t>
      </w:r>
      <w:r w:rsidR="00EE7627" w:rsidRPr="00704F14">
        <w:rPr>
          <w:rFonts w:ascii="Times New Roman" w:hAnsi="Times New Roman" w:cs="Times New Roman"/>
          <w:sz w:val="24"/>
          <w:szCs w:val="24"/>
        </w:rPr>
        <w:t xml:space="preserve"> et à </w:t>
      </w:r>
      <w:r w:rsidR="00317077" w:rsidRPr="00704F14">
        <w:rPr>
          <w:rFonts w:ascii="Times New Roman" w:hAnsi="Times New Roman" w:cs="Times New Roman"/>
          <w:sz w:val="24"/>
          <w:szCs w:val="24"/>
        </w:rPr>
        <w:t>l'article 2184</w:t>
      </w:r>
      <w:r w:rsidR="00014D68" w:rsidRPr="00704F14">
        <w:rPr>
          <w:rFonts w:ascii="Times New Roman" w:hAnsi="Times New Roman" w:cs="Times New Roman"/>
          <w:sz w:val="24"/>
          <w:szCs w:val="24"/>
        </w:rPr>
        <w:t xml:space="preserve"> m</w:t>
      </w:r>
      <w:r w:rsidR="00317077" w:rsidRPr="00704F14">
        <w:rPr>
          <w:rFonts w:ascii="Times New Roman" w:hAnsi="Times New Roman" w:cs="Times New Roman"/>
          <w:sz w:val="24"/>
          <w:szCs w:val="24"/>
        </w:rPr>
        <w:t xml:space="preserve">obilier de bureau pour la somme de 19.400 euros. </w:t>
      </w:r>
    </w:p>
    <w:p w14:paraId="2DD402E3" w14:textId="624D8D6F" w:rsidR="00014D68" w:rsidRPr="00704F14" w:rsidRDefault="0031707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Et enfin, à l'article 2313 pour 116</w:t>
      </w:r>
      <w:r w:rsidR="00EE7627" w:rsidRPr="00704F14">
        <w:rPr>
          <w:rFonts w:ascii="Times New Roman" w:hAnsi="Times New Roman" w:cs="Times New Roman"/>
          <w:sz w:val="24"/>
          <w:szCs w:val="24"/>
        </w:rPr>
        <w:t>.</w:t>
      </w:r>
      <w:r w:rsidRPr="00704F14">
        <w:rPr>
          <w:rFonts w:ascii="Times New Roman" w:hAnsi="Times New Roman" w:cs="Times New Roman"/>
          <w:sz w:val="24"/>
          <w:szCs w:val="24"/>
        </w:rPr>
        <w:t xml:space="preserve">500 euros concernant le solde des factures pour l'aménagement de la </w:t>
      </w:r>
      <w:r w:rsidR="00014D68" w:rsidRPr="00704F14">
        <w:rPr>
          <w:rFonts w:ascii="Times New Roman" w:hAnsi="Times New Roman" w:cs="Times New Roman"/>
          <w:sz w:val="24"/>
          <w:szCs w:val="24"/>
        </w:rPr>
        <w:t>M</w:t>
      </w:r>
      <w:r w:rsidRPr="00704F14">
        <w:rPr>
          <w:rFonts w:ascii="Times New Roman" w:hAnsi="Times New Roman" w:cs="Times New Roman"/>
          <w:sz w:val="24"/>
          <w:szCs w:val="24"/>
        </w:rPr>
        <w:t>aison</w:t>
      </w:r>
      <w:r w:rsidR="00014D68" w:rsidRPr="00704F14">
        <w:rPr>
          <w:rFonts w:ascii="Times New Roman" w:hAnsi="Times New Roman" w:cs="Times New Roman"/>
          <w:sz w:val="24"/>
          <w:szCs w:val="24"/>
        </w:rPr>
        <w:t xml:space="preserve"> de la Mobilité</w:t>
      </w:r>
      <w:r w:rsidRPr="00704F14">
        <w:rPr>
          <w:rFonts w:ascii="Times New Roman" w:hAnsi="Times New Roman" w:cs="Times New Roman"/>
          <w:sz w:val="24"/>
          <w:szCs w:val="24"/>
        </w:rPr>
        <w:t xml:space="preserve">. </w:t>
      </w:r>
    </w:p>
    <w:bookmarkEnd w:id="4"/>
    <w:p w14:paraId="0812388D" w14:textId="45E87C25" w:rsidR="0024349C" w:rsidRPr="00704F14" w:rsidRDefault="0050238D"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Deux tableaux précisent les montants des participations de</w:t>
      </w:r>
      <w:r w:rsidR="003955D3">
        <w:rPr>
          <w:rFonts w:ascii="Times New Roman" w:hAnsi="Times New Roman" w:cs="Times New Roman"/>
          <w:sz w:val="24"/>
          <w:szCs w:val="24"/>
        </w:rPr>
        <w:t>s</w:t>
      </w:r>
      <w:r>
        <w:rPr>
          <w:rFonts w:ascii="Times New Roman" w:hAnsi="Times New Roman" w:cs="Times New Roman"/>
          <w:sz w:val="24"/>
          <w:szCs w:val="24"/>
        </w:rPr>
        <w:t xml:space="preserve"> communes qui sont proposés, répartis en </w:t>
      </w:r>
      <w:r w:rsidR="00317077" w:rsidRPr="00704F14">
        <w:rPr>
          <w:rFonts w:ascii="Times New Roman" w:hAnsi="Times New Roman" w:cs="Times New Roman"/>
          <w:sz w:val="24"/>
          <w:szCs w:val="24"/>
        </w:rPr>
        <w:t xml:space="preserve">fonction du nombre d'habitants. </w:t>
      </w:r>
    </w:p>
    <w:p w14:paraId="40CBFE28" w14:textId="77777777" w:rsidR="00FE2E19" w:rsidRPr="00704F14" w:rsidRDefault="00FE2E19" w:rsidP="00704F14">
      <w:pPr>
        <w:pStyle w:val="Script"/>
        <w:spacing w:after="0"/>
        <w:contextualSpacing/>
        <w:jc w:val="both"/>
        <w:rPr>
          <w:rFonts w:ascii="Times New Roman" w:hAnsi="Times New Roman" w:cs="Times New Roman"/>
          <w:sz w:val="24"/>
          <w:szCs w:val="24"/>
        </w:rPr>
      </w:pPr>
    </w:p>
    <w:p w14:paraId="06958D5C" w14:textId="73D6CF22" w:rsidR="006E14B4" w:rsidRPr="00704F14" w:rsidRDefault="0050238D"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r w:rsidR="006E14B4" w:rsidRPr="00704F14">
        <w:rPr>
          <w:rFonts w:ascii="Times New Roman" w:hAnsi="Times New Roman" w:cs="Times New Roman"/>
          <w:sz w:val="24"/>
          <w:szCs w:val="24"/>
        </w:rPr>
        <w:t>Jean-Pierre PAVIOT </w:t>
      </w:r>
      <w:r>
        <w:rPr>
          <w:rFonts w:ascii="Times New Roman" w:hAnsi="Times New Roman" w:cs="Times New Roman"/>
          <w:sz w:val="24"/>
          <w:szCs w:val="24"/>
        </w:rPr>
        <w:t xml:space="preserve">s’interroge sur les sommes dues pour </w:t>
      </w:r>
      <w:r w:rsidR="006E14B4" w:rsidRPr="00704F14">
        <w:rPr>
          <w:rFonts w:ascii="Times New Roman" w:hAnsi="Times New Roman" w:cs="Times New Roman"/>
          <w:sz w:val="24"/>
          <w:szCs w:val="24"/>
        </w:rPr>
        <w:t>Marolles</w:t>
      </w:r>
      <w:r>
        <w:rPr>
          <w:rFonts w:ascii="Times New Roman" w:hAnsi="Times New Roman" w:cs="Times New Roman"/>
          <w:sz w:val="24"/>
          <w:szCs w:val="24"/>
        </w:rPr>
        <w:t xml:space="preserve">. </w:t>
      </w:r>
    </w:p>
    <w:p w14:paraId="235925A5" w14:textId="77777777" w:rsidR="00FE2E19" w:rsidRPr="00704F14" w:rsidRDefault="00FE2E19" w:rsidP="00704F14">
      <w:pPr>
        <w:pStyle w:val="Script"/>
        <w:spacing w:after="0"/>
        <w:contextualSpacing/>
        <w:jc w:val="both"/>
        <w:rPr>
          <w:rFonts w:ascii="Times New Roman" w:hAnsi="Times New Roman" w:cs="Times New Roman"/>
          <w:sz w:val="24"/>
          <w:szCs w:val="24"/>
        </w:rPr>
      </w:pPr>
    </w:p>
    <w:p w14:paraId="4E849116" w14:textId="07A5F9CD" w:rsidR="0024349C" w:rsidRPr="00704F14" w:rsidRDefault="0050238D" w:rsidP="00704F14">
      <w:pPr>
        <w:pStyle w:val="Script"/>
        <w:spacing w:after="0"/>
        <w:contextualSpacing/>
        <w:jc w:val="both"/>
        <w:rPr>
          <w:rFonts w:ascii="Times New Roman" w:hAnsi="Times New Roman" w:cs="Times New Roman"/>
          <w:sz w:val="24"/>
          <w:szCs w:val="24"/>
        </w:rPr>
      </w:pPr>
      <w:bookmarkStart w:id="6" w:name="_Hlk193467392"/>
      <w:r>
        <w:rPr>
          <w:rFonts w:ascii="Times New Roman" w:hAnsi="Times New Roman" w:cs="Times New Roman"/>
          <w:sz w:val="24"/>
          <w:szCs w:val="24"/>
        </w:rPr>
        <w:t xml:space="preserve">M. </w:t>
      </w:r>
      <w:r w:rsidR="00151E0A" w:rsidRPr="00704F14">
        <w:rPr>
          <w:rFonts w:ascii="Times New Roman" w:hAnsi="Times New Roman" w:cs="Times New Roman"/>
          <w:sz w:val="24"/>
          <w:szCs w:val="24"/>
        </w:rPr>
        <w:t>Mathias VIGIER</w:t>
      </w:r>
      <w:r w:rsidR="009D522F" w:rsidRPr="00704F14">
        <w:rPr>
          <w:rFonts w:ascii="Times New Roman" w:hAnsi="Times New Roman" w:cs="Times New Roman"/>
          <w:sz w:val="24"/>
          <w:szCs w:val="24"/>
        </w:rPr>
        <w:t xml:space="preserve"> </w:t>
      </w:r>
      <w:r>
        <w:rPr>
          <w:rFonts w:ascii="Times New Roman" w:hAnsi="Times New Roman" w:cs="Times New Roman"/>
          <w:sz w:val="24"/>
          <w:szCs w:val="24"/>
        </w:rPr>
        <w:t xml:space="preserve">précise que la commune de Marolles, pour exemple, ne devra verser pour l’année 2025 que la somme de </w:t>
      </w:r>
      <w:bookmarkEnd w:id="6"/>
      <w:r w:rsidR="006E14B4" w:rsidRPr="00704F14">
        <w:rPr>
          <w:rFonts w:ascii="Times New Roman" w:hAnsi="Times New Roman" w:cs="Times New Roman"/>
          <w:sz w:val="24"/>
          <w:szCs w:val="24"/>
        </w:rPr>
        <w:t>17 119.46 €</w:t>
      </w:r>
      <w:r>
        <w:rPr>
          <w:rFonts w:ascii="Times New Roman" w:hAnsi="Times New Roman" w:cs="Times New Roman"/>
          <w:sz w:val="24"/>
          <w:szCs w:val="24"/>
        </w:rPr>
        <w:t xml:space="preserve">. </w:t>
      </w:r>
      <w:r w:rsidR="0011667C" w:rsidRPr="00704F14">
        <w:rPr>
          <w:rFonts w:ascii="Times New Roman" w:hAnsi="Times New Roman" w:cs="Times New Roman"/>
          <w:sz w:val="24"/>
          <w:szCs w:val="24"/>
        </w:rPr>
        <w:t xml:space="preserve"> </w:t>
      </w:r>
      <w:r w:rsidR="002C1C47" w:rsidRPr="002C1C47">
        <w:rPr>
          <w:rFonts w:ascii="Times New Roman" w:hAnsi="Times New Roman" w:cs="Times New Roman"/>
          <w:sz w:val="24"/>
          <w:szCs w:val="24"/>
        </w:rPr>
        <w:t>Il précise</w:t>
      </w:r>
      <w:r w:rsidR="002C1C47">
        <w:rPr>
          <w:rFonts w:ascii="Times New Roman" w:hAnsi="Times New Roman" w:cs="Times New Roman"/>
          <w:sz w:val="24"/>
          <w:szCs w:val="24"/>
        </w:rPr>
        <w:t xml:space="preserve"> que</w:t>
      </w:r>
      <w:r w:rsidR="00317077" w:rsidRPr="00704F14">
        <w:rPr>
          <w:rFonts w:ascii="Times New Roman" w:hAnsi="Times New Roman" w:cs="Times New Roman"/>
          <w:sz w:val="24"/>
          <w:szCs w:val="24"/>
        </w:rPr>
        <w:t xml:space="preserve"> la cotisation aurait pu être moindre, sur la partie gestion du syndicat, mais </w:t>
      </w:r>
      <w:r w:rsidR="002C1C47">
        <w:rPr>
          <w:rFonts w:ascii="Times New Roman" w:hAnsi="Times New Roman" w:cs="Times New Roman"/>
          <w:sz w:val="24"/>
          <w:szCs w:val="24"/>
        </w:rPr>
        <w:t xml:space="preserve">que </w:t>
      </w:r>
      <w:r w:rsidR="0011667C" w:rsidRPr="00704F14">
        <w:rPr>
          <w:rFonts w:ascii="Times New Roman" w:hAnsi="Times New Roman" w:cs="Times New Roman"/>
          <w:sz w:val="24"/>
          <w:szCs w:val="24"/>
        </w:rPr>
        <w:t xml:space="preserve">le fait </w:t>
      </w:r>
      <w:r w:rsidR="00317077" w:rsidRPr="00704F14">
        <w:rPr>
          <w:rFonts w:ascii="Times New Roman" w:hAnsi="Times New Roman" w:cs="Times New Roman"/>
          <w:sz w:val="24"/>
          <w:szCs w:val="24"/>
        </w:rPr>
        <w:t>qu'</w:t>
      </w:r>
      <w:r w:rsidR="002C1C47">
        <w:rPr>
          <w:rFonts w:ascii="Times New Roman" w:hAnsi="Times New Roman" w:cs="Times New Roman"/>
          <w:sz w:val="24"/>
          <w:szCs w:val="24"/>
        </w:rPr>
        <w:t xml:space="preserve">il n’y ait pas de convention avec </w:t>
      </w:r>
      <w:r w:rsidR="00317077" w:rsidRPr="00704F14">
        <w:rPr>
          <w:rFonts w:ascii="Times New Roman" w:hAnsi="Times New Roman" w:cs="Times New Roman"/>
          <w:sz w:val="24"/>
          <w:szCs w:val="24"/>
        </w:rPr>
        <w:t xml:space="preserve">Île-de-France Mobilité </w:t>
      </w:r>
      <w:r w:rsidR="00317077" w:rsidRPr="00704F14">
        <w:rPr>
          <w:rFonts w:ascii="Times New Roman" w:hAnsi="Times New Roman" w:cs="Times New Roman"/>
          <w:sz w:val="24"/>
          <w:szCs w:val="24"/>
        </w:rPr>
        <w:lastRenderedPageBreak/>
        <w:t>permet</w:t>
      </w:r>
      <w:r w:rsidR="002C1C47">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de rester raisonnable </w:t>
      </w:r>
      <w:r w:rsidR="001A186D" w:rsidRPr="00704F14">
        <w:rPr>
          <w:rFonts w:ascii="Times New Roman" w:hAnsi="Times New Roman" w:cs="Times New Roman"/>
          <w:sz w:val="24"/>
          <w:szCs w:val="24"/>
        </w:rPr>
        <w:t xml:space="preserve">sur la participation des communes </w:t>
      </w:r>
      <w:r w:rsidR="00317077" w:rsidRPr="00704F14">
        <w:rPr>
          <w:rFonts w:ascii="Times New Roman" w:hAnsi="Times New Roman" w:cs="Times New Roman"/>
          <w:sz w:val="24"/>
          <w:szCs w:val="24"/>
        </w:rPr>
        <w:t xml:space="preserve">et de pouvoir mener </w:t>
      </w:r>
      <w:r w:rsidR="002C1C47">
        <w:rPr>
          <w:rFonts w:ascii="Times New Roman" w:hAnsi="Times New Roman" w:cs="Times New Roman"/>
          <w:sz w:val="24"/>
          <w:szCs w:val="24"/>
        </w:rPr>
        <w:t xml:space="preserve">le </w:t>
      </w:r>
      <w:r w:rsidR="002C1C47" w:rsidRPr="002C1C47">
        <w:rPr>
          <w:rFonts w:ascii="Times New Roman" w:hAnsi="Times New Roman" w:cs="Times New Roman"/>
          <w:sz w:val="24"/>
          <w:szCs w:val="24"/>
        </w:rPr>
        <w:t>Syndicat</w:t>
      </w:r>
      <w:r w:rsidR="002C1C47">
        <w:rPr>
          <w:rFonts w:ascii="Times New Roman" w:hAnsi="Times New Roman" w:cs="Times New Roman"/>
          <w:sz w:val="24"/>
          <w:szCs w:val="24"/>
        </w:rPr>
        <w:t xml:space="preserve"> </w:t>
      </w:r>
      <w:r w:rsidR="00317077" w:rsidRPr="00704F14">
        <w:rPr>
          <w:rFonts w:ascii="Times New Roman" w:hAnsi="Times New Roman" w:cs="Times New Roman"/>
          <w:sz w:val="24"/>
          <w:szCs w:val="24"/>
        </w:rPr>
        <w:t>au moins jusqu'aux élections de 2026.</w:t>
      </w:r>
    </w:p>
    <w:p w14:paraId="24D40F0D" w14:textId="034F4D20" w:rsidR="0011667C" w:rsidRPr="00704F14" w:rsidRDefault="002C1C47" w:rsidP="00704F14">
      <w:pPr>
        <w:pStyle w:val="Script"/>
        <w:spacing w:after="0"/>
        <w:contextualSpacing/>
        <w:jc w:val="both"/>
        <w:rPr>
          <w:rFonts w:ascii="Times New Roman" w:hAnsi="Times New Roman" w:cs="Times New Roman"/>
          <w:sz w:val="24"/>
          <w:szCs w:val="24"/>
        </w:rPr>
      </w:pPr>
      <w:r w:rsidRPr="002C1C47">
        <w:rPr>
          <w:rFonts w:ascii="Times New Roman" w:hAnsi="Times New Roman" w:cs="Times New Roman"/>
          <w:sz w:val="24"/>
          <w:szCs w:val="24"/>
        </w:rPr>
        <w:t>Il précise</w:t>
      </w:r>
      <w:r>
        <w:rPr>
          <w:rFonts w:ascii="Times New Roman" w:hAnsi="Times New Roman" w:cs="Times New Roman"/>
          <w:sz w:val="24"/>
          <w:szCs w:val="24"/>
        </w:rPr>
        <w:t xml:space="preserve"> que</w:t>
      </w:r>
      <w:r w:rsidR="00317077" w:rsidRPr="00704F14">
        <w:rPr>
          <w:rFonts w:ascii="Times New Roman" w:hAnsi="Times New Roman" w:cs="Times New Roman"/>
          <w:sz w:val="24"/>
          <w:szCs w:val="24"/>
        </w:rPr>
        <w:t xml:space="preserve"> les différentes comparaisons des participations des communes entre 2020 et 2025,</w:t>
      </w:r>
      <w:r>
        <w:rPr>
          <w:rFonts w:ascii="Times New Roman" w:hAnsi="Times New Roman" w:cs="Times New Roman"/>
          <w:sz w:val="24"/>
          <w:szCs w:val="24"/>
        </w:rPr>
        <w:t xml:space="preserve"> </w:t>
      </w:r>
      <w:r w:rsidR="00317077" w:rsidRPr="00704F14">
        <w:rPr>
          <w:rFonts w:ascii="Times New Roman" w:hAnsi="Times New Roman" w:cs="Times New Roman"/>
          <w:sz w:val="24"/>
          <w:szCs w:val="24"/>
        </w:rPr>
        <w:t xml:space="preserve">permet de comparer les différentes cotisations </w:t>
      </w:r>
      <w:r>
        <w:rPr>
          <w:rFonts w:ascii="Times New Roman" w:hAnsi="Times New Roman" w:cs="Times New Roman"/>
          <w:sz w:val="24"/>
          <w:szCs w:val="24"/>
        </w:rPr>
        <w:t xml:space="preserve">des communes qui ont </w:t>
      </w:r>
      <w:r w:rsidR="003955D3">
        <w:rPr>
          <w:rFonts w:ascii="Times New Roman" w:hAnsi="Times New Roman" w:cs="Times New Roman"/>
          <w:sz w:val="24"/>
          <w:szCs w:val="24"/>
        </w:rPr>
        <w:t xml:space="preserve">été </w:t>
      </w:r>
      <w:r>
        <w:rPr>
          <w:rFonts w:ascii="Times New Roman" w:hAnsi="Times New Roman" w:cs="Times New Roman"/>
          <w:sz w:val="24"/>
          <w:szCs w:val="24"/>
        </w:rPr>
        <w:t xml:space="preserve">appelées et versées. </w:t>
      </w:r>
      <w:r w:rsidR="00317077" w:rsidRPr="00704F14">
        <w:rPr>
          <w:rFonts w:ascii="Times New Roman" w:hAnsi="Times New Roman" w:cs="Times New Roman"/>
          <w:sz w:val="24"/>
          <w:szCs w:val="24"/>
        </w:rPr>
        <w:t xml:space="preserve"> </w:t>
      </w:r>
    </w:p>
    <w:p w14:paraId="0B62D344" w14:textId="63D6EA1B" w:rsidR="0024349C" w:rsidRPr="00704F14" w:rsidRDefault="0011667C"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Enfin, </w:t>
      </w:r>
      <w:r w:rsidR="003955D3">
        <w:rPr>
          <w:rFonts w:ascii="Times New Roman" w:hAnsi="Times New Roman" w:cs="Times New Roman"/>
          <w:sz w:val="24"/>
          <w:szCs w:val="24"/>
        </w:rPr>
        <w:t xml:space="preserve">faisant référence aux </w:t>
      </w:r>
      <w:r w:rsidR="00317077" w:rsidRPr="00704F14">
        <w:rPr>
          <w:rFonts w:ascii="Times New Roman" w:hAnsi="Times New Roman" w:cs="Times New Roman"/>
          <w:sz w:val="24"/>
          <w:szCs w:val="24"/>
        </w:rPr>
        <w:t>dernière</w:t>
      </w:r>
      <w:r w:rsidRPr="00704F14">
        <w:rPr>
          <w:rFonts w:ascii="Times New Roman" w:hAnsi="Times New Roman" w:cs="Times New Roman"/>
          <w:sz w:val="24"/>
          <w:szCs w:val="24"/>
        </w:rPr>
        <w:t>s</w:t>
      </w:r>
      <w:r w:rsidR="00317077" w:rsidRPr="00704F14">
        <w:rPr>
          <w:rFonts w:ascii="Times New Roman" w:hAnsi="Times New Roman" w:cs="Times New Roman"/>
          <w:sz w:val="24"/>
          <w:szCs w:val="24"/>
        </w:rPr>
        <w:t xml:space="preserve"> page</w:t>
      </w:r>
      <w:r w:rsidRPr="00704F14">
        <w:rPr>
          <w:rFonts w:ascii="Times New Roman" w:hAnsi="Times New Roman" w:cs="Times New Roman"/>
          <w:sz w:val="24"/>
          <w:szCs w:val="24"/>
        </w:rPr>
        <w:t>s</w:t>
      </w:r>
      <w:r w:rsidR="003955D3">
        <w:rPr>
          <w:rFonts w:ascii="Times New Roman" w:hAnsi="Times New Roman" w:cs="Times New Roman"/>
          <w:sz w:val="24"/>
          <w:szCs w:val="24"/>
        </w:rPr>
        <w:t xml:space="preserve"> du ROB</w:t>
      </w:r>
      <w:r w:rsidR="00317077" w:rsidRPr="00704F14">
        <w:rPr>
          <w:rFonts w:ascii="Times New Roman" w:hAnsi="Times New Roman" w:cs="Times New Roman"/>
          <w:sz w:val="24"/>
          <w:szCs w:val="24"/>
        </w:rPr>
        <w:t xml:space="preserve">, </w:t>
      </w:r>
      <w:r w:rsidR="002C1C47">
        <w:rPr>
          <w:rFonts w:ascii="Times New Roman" w:hAnsi="Times New Roman" w:cs="Times New Roman"/>
          <w:sz w:val="24"/>
          <w:szCs w:val="24"/>
        </w:rPr>
        <w:t>il indique que</w:t>
      </w:r>
      <w:r w:rsidR="00317077" w:rsidRPr="00704F14">
        <w:rPr>
          <w:rFonts w:ascii="Times New Roman" w:hAnsi="Times New Roman" w:cs="Times New Roman"/>
          <w:sz w:val="24"/>
          <w:szCs w:val="24"/>
        </w:rPr>
        <w:t xml:space="preserve"> le syndicat, malgré le fait qu'il n'</w:t>
      </w:r>
      <w:r w:rsidR="006E14B4" w:rsidRPr="00704F14">
        <w:rPr>
          <w:rFonts w:ascii="Times New Roman" w:hAnsi="Times New Roman" w:cs="Times New Roman"/>
          <w:sz w:val="24"/>
          <w:szCs w:val="24"/>
        </w:rPr>
        <w:t>ait</w:t>
      </w:r>
      <w:r w:rsidR="00317077" w:rsidRPr="00704F14">
        <w:rPr>
          <w:rFonts w:ascii="Times New Roman" w:hAnsi="Times New Roman" w:cs="Times New Roman"/>
          <w:sz w:val="24"/>
          <w:szCs w:val="24"/>
        </w:rPr>
        <w:t xml:space="preserve"> pas signé </w:t>
      </w:r>
      <w:r w:rsidR="002C1C47">
        <w:rPr>
          <w:rFonts w:ascii="Times New Roman" w:hAnsi="Times New Roman" w:cs="Times New Roman"/>
          <w:sz w:val="24"/>
          <w:szCs w:val="24"/>
        </w:rPr>
        <w:t>avec</w:t>
      </w:r>
      <w:r w:rsidR="00317077" w:rsidRPr="00704F14">
        <w:rPr>
          <w:rFonts w:ascii="Times New Roman" w:hAnsi="Times New Roman" w:cs="Times New Roman"/>
          <w:sz w:val="24"/>
          <w:szCs w:val="24"/>
        </w:rPr>
        <w:t xml:space="preserve"> </w:t>
      </w:r>
      <w:r w:rsidR="006E14B4" w:rsidRPr="00704F14">
        <w:rPr>
          <w:rFonts w:ascii="Times New Roman" w:hAnsi="Times New Roman" w:cs="Times New Roman"/>
          <w:sz w:val="24"/>
          <w:szCs w:val="24"/>
        </w:rPr>
        <w:t>Ile</w:t>
      </w:r>
      <w:r w:rsidR="00317077" w:rsidRPr="00704F14">
        <w:rPr>
          <w:rFonts w:ascii="Times New Roman" w:hAnsi="Times New Roman" w:cs="Times New Roman"/>
          <w:sz w:val="24"/>
          <w:szCs w:val="24"/>
        </w:rPr>
        <w:t xml:space="preserve"> de France Mobilité</w:t>
      </w:r>
      <w:r w:rsidR="006E14B4" w:rsidRPr="00704F14">
        <w:rPr>
          <w:rFonts w:ascii="Times New Roman" w:hAnsi="Times New Roman" w:cs="Times New Roman"/>
          <w:sz w:val="24"/>
          <w:szCs w:val="24"/>
        </w:rPr>
        <w:t>s</w:t>
      </w:r>
      <w:r w:rsidR="00317077" w:rsidRPr="00704F14">
        <w:rPr>
          <w:rFonts w:ascii="Times New Roman" w:hAnsi="Times New Roman" w:cs="Times New Roman"/>
          <w:sz w:val="24"/>
          <w:szCs w:val="24"/>
        </w:rPr>
        <w:t>, continue à agir sur le réseau</w:t>
      </w:r>
      <w:r w:rsidR="002C1C47">
        <w:rPr>
          <w:rFonts w:ascii="Times New Roman" w:hAnsi="Times New Roman" w:cs="Times New Roman"/>
          <w:sz w:val="24"/>
          <w:szCs w:val="24"/>
        </w:rPr>
        <w:t xml:space="preserve">, confirmant </w:t>
      </w:r>
      <w:r w:rsidR="00317077" w:rsidRPr="00704F14">
        <w:rPr>
          <w:rFonts w:ascii="Times New Roman" w:hAnsi="Times New Roman" w:cs="Times New Roman"/>
          <w:sz w:val="24"/>
          <w:szCs w:val="24"/>
        </w:rPr>
        <w:t xml:space="preserve">que le </w:t>
      </w:r>
      <w:r w:rsidR="00151E0A" w:rsidRPr="00704F14">
        <w:rPr>
          <w:rFonts w:ascii="Times New Roman" w:hAnsi="Times New Roman" w:cs="Times New Roman"/>
          <w:sz w:val="24"/>
          <w:szCs w:val="24"/>
        </w:rPr>
        <w:t>SITCOME</w:t>
      </w:r>
      <w:r w:rsidR="00317077" w:rsidRPr="00704F14">
        <w:rPr>
          <w:rFonts w:ascii="Times New Roman" w:hAnsi="Times New Roman" w:cs="Times New Roman"/>
          <w:sz w:val="24"/>
          <w:szCs w:val="24"/>
        </w:rPr>
        <w:t xml:space="preserve"> continue à être le relais, avec Île-de-France Mobilité</w:t>
      </w:r>
      <w:r w:rsidR="00151E0A" w:rsidRPr="00704F14">
        <w:rPr>
          <w:rFonts w:ascii="Times New Roman" w:hAnsi="Times New Roman" w:cs="Times New Roman"/>
          <w:sz w:val="24"/>
          <w:szCs w:val="24"/>
        </w:rPr>
        <w:t>s</w:t>
      </w:r>
      <w:r w:rsidR="00317077" w:rsidRPr="00704F14">
        <w:rPr>
          <w:rFonts w:ascii="Times New Roman" w:hAnsi="Times New Roman" w:cs="Times New Roman"/>
          <w:sz w:val="24"/>
          <w:szCs w:val="24"/>
        </w:rPr>
        <w:t>.</w:t>
      </w:r>
    </w:p>
    <w:p w14:paraId="16858D1E" w14:textId="502A93BF" w:rsidR="0024349C" w:rsidRPr="00704F14" w:rsidRDefault="002C1C47" w:rsidP="002C1C47">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précise que </w:t>
      </w:r>
      <w:r w:rsidR="00317077" w:rsidRPr="00704F14">
        <w:rPr>
          <w:rFonts w:ascii="Times New Roman" w:hAnsi="Times New Roman" w:cs="Times New Roman"/>
          <w:sz w:val="24"/>
          <w:szCs w:val="24"/>
        </w:rPr>
        <w:t xml:space="preserve">c'était </w:t>
      </w:r>
      <w:r w:rsidR="00151E0A" w:rsidRPr="00704F14">
        <w:rPr>
          <w:rFonts w:ascii="Times New Roman" w:hAnsi="Times New Roman" w:cs="Times New Roman"/>
          <w:sz w:val="24"/>
          <w:szCs w:val="24"/>
        </w:rPr>
        <w:t>INTERVAL</w:t>
      </w:r>
      <w:r w:rsidR="00317077" w:rsidRPr="00704F14">
        <w:rPr>
          <w:rFonts w:ascii="Times New Roman" w:hAnsi="Times New Roman" w:cs="Times New Roman"/>
          <w:sz w:val="24"/>
          <w:szCs w:val="24"/>
        </w:rPr>
        <w:t xml:space="preserve"> qui gérait l</w:t>
      </w:r>
      <w:r>
        <w:rPr>
          <w:rFonts w:ascii="Times New Roman" w:hAnsi="Times New Roman" w:cs="Times New Roman"/>
          <w:sz w:val="24"/>
          <w:szCs w:val="24"/>
        </w:rPr>
        <w:t>a DSP du</w:t>
      </w:r>
      <w:r w:rsidR="00317077" w:rsidRPr="00704F14">
        <w:rPr>
          <w:rFonts w:ascii="Times New Roman" w:hAnsi="Times New Roman" w:cs="Times New Roman"/>
          <w:sz w:val="24"/>
          <w:szCs w:val="24"/>
        </w:rPr>
        <w:t xml:space="preserve"> </w:t>
      </w:r>
      <w:r w:rsidR="00B47BBF" w:rsidRPr="00704F14">
        <w:rPr>
          <w:rFonts w:ascii="Times New Roman" w:hAnsi="Times New Roman" w:cs="Times New Roman"/>
          <w:sz w:val="24"/>
          <w:szCs w:val="24"/>
        </w:rPr>
        <w:t xml:space="preserve">TAD depuis </w:t>
      </w:r>
      <w:r>
        <w:rPr>
          <w:rFonts w:ascii="Times New Roman" w:hAnsi="Times New Roman" w:cs="Times New Roman"/>
          <w:sz w:val="24"/>
          <w:szCs w:val="24"/>
        </w:rPr>
        <w:t>04/</w:t>
      </w:r>
      <w:r w:rsidR="00317077" w:rsidRPr="00704F14">
        <w:rPr>
          <w:rFonts w:ascii="Times New Roman" w:hAnsi="Times New Roman" w:cs="Times New Roman"/>
          <w:sz w:val="24"/>
          <w:szCs w:val="24"/>
        </w:rPr>
        <w:t>2021</w:t>
      </w:r>
      <w:r w:rsidR="003955D3">
        <w:rPr>
          <w:rFonts w:ascii="Times New Roman" w:hAnsi="Times New Roman" w:cs="Times New Roman"/>
          <w:sz w:val="24"/>
          <w:szCs w:val="24"/>
        </w:rPr>
        <w:t xml:space="preserve">, et que le SITCOME a </w:t>
      </w:r>
      <w:r w:rsidR="00317077" w:rsidRPr="00704F14">
        <w:rPr>
          <w:rFonts w:ascii="Times New Roman" w:hAnsi="Times New Roman" w:cs="Times New Roman"/>
          <w:sz w:val="24"/>
          <w:szCs w:val="24"/>
        </w:rPr>
        <w:t xml:space="preserve">continué </w:t>
      </w:r>
      <w:r w:rsidR="003955D3">
        <w:rPr>
          <w:rFonts w:ascii="Times New Roman" w:hAnsi="Times New Roman" w:cs="Times New Roman"/>
          <w:sz w:val="24"/>
          <w:szCs w:val="24"/>
        </w:rPr>
        <w:t>d’</w:t>
      </w:r>
      <w:r w:rsidR="00317077" w:rsidRPr="00704F14">
        <w:rPr>
          <w:rFonts w:ascii="Times New Roman" w:hAnsi="Times New Roman" w:cs="Times New Roman"/>
          <w:sz w:val="24"/>
          <w:szCs w:val="24"/>
        </w:rPr>
        <w:t>agir, rien n'a</w:t>
      </w:r>
      <w:r w:rsidR="003955D3">
        <w:rPr>
          <w:rFonts w:ascii="Times New Roman" w:hAnsi="Times New Roman" w:cs="Times New Roman"/>
          <w:sz w:val="24"/>
          <w:szCs w:val="24"/>
        </w:rPr>
        <w:t>yant</w:t>
      </w:r>
      <w:r w:rsidR="00317077" w:rsidRPr="00704F14">
        <w:rPr>
          <w:rFonts w:ascii="Times New Roman" w:hAnsi="Times New Roman" w:cs="Times New Roman"/>
          <w:sz w:val="24"/>
          <w:szCs w:val="24"/>
        </w:rPr>
        <w:t xml:space="preserve"> été remis en cause entre </w:t>
      </w:r>
      <w:r w:rsidR="00B47BBF" w:rsidRPr="00704F14">
        <w:rPr>
          <w:rFonts w:ascii="Times New Roman" w:hAnsi="Times New Roman" w:cs="Times New Roman"/>
          <w:sz w:val="24"/>
          <w:szCs w:val="24"/>
        </w:rPr>
        <w:t xml:space="preserve">avril </w:t>
      </w:r>
      <w:r w:rsidR="00317077" w:rsidRPr="00704F14">
        <w:rPr>
          <w:rFonts w:ascii="Times New Roman" w:hAnsi="Times New Roman" w:cs="Times New Roman"/>
          <w:sz w:val="24"/>
          <w:szCs w:val="24"/>
        </w:rPr>
        <w:t>2021 et juillet 202</w:t>
      </w:r>
      <w:r w:rsidR="00151E0A" w:rsidRPr="00704F14">
        <w:rPr>
          <w:rFonts w:ascii="Times New Roman" w:hAnsi="Times New Roman" w:cs="Times New Roman"/>
          <w:sz w:val="24"/>
          <w:szCs w:val="24"/>
        </w:rPr>
        <w:t>3</w:t>
      </w:r>
      <w:r w:rsidR="00317077" w:rsidRPr="00704F14">
        <w:rPr>
          <w:rFonts w:ascii="Times New Roman" w:hAnsi="Times New Roman" w:cs="Times New Roman"/>
          <w:sz w:val="24"/>
          <w:szCs w:val="24"/>
        </w:rPr>
        <w:t xml:space="preserve">. </w:t>
      </w:r>
      <w:r w:rsidR="00B47BBF" w:rsidRPr="00704F14">
        <w:rPr>
          <w:rFonts w:ascii="Times New Roman" w:hAnsi="Times New Roman" w:cs="Times New Roman"/>
          <w:sz w:val="24"/>
          <w:szCs w:val="24"/>
        </w:rPr>
        <w:t xml:space="preserve"> </w:t>
      </w:r>
    </w:p>
    <w:p w14:paraId="7E0B4D41" w14:textId="77777777" w:rsidR="00FE2E19" w:rsidRPr="00704F14" w:rsidRDefault="00FE2E19" w:rsidP="00704F14">
      <w:pPr>
        <w:pStyle w:val="Script"/>
        <w:spacing w:after="0"/>
        <w:contextualSpacing/>
        <w:jc w:val="both"/>
        <w:rPr>
          <w:rFonts w:ascii="Times New Roman" w:hAnsi="Times New Roman" w:cs="Times New Roman"/>
          <w:sz w:val="24"/>
          <w:szCs w:val="24"/>
        </w:rPr>
      </w:pPr>
    </w:p>
    <w:p w14:paraId="17AF55FC" w14:textId="7F1ED6F8" w:rsidR="006863DD" w:rsidRPr="00704F14" w:rsidRDefault="002C1C47" w:rsidP="00704F14">
      <w:pPr>
        <w:pStyle w:val="Script"/>
        <w:spacing w:after="0"/>
        <w:contextualSpacing/>
        <w:jc w:val="both"/>
        <w:rPr>
          <w:rFonts w:ascii="Times New Roman" w:hAnsi="Times New Roman" w:cs="Times New Roman"/>
          <w:sz w:val="24"/>
          <w:szCs w:val="24"/>
        </w:rPr>
      </w:pPr>
      <w:bookmarkStart w:id="7" w:name="_Hlk193454280"/>
      <w:r>
        <w:rPr>
          <w:rFonts w:ascii="Times New Roman" w:hAnsi="Times New Roman" w:cs="Times New Roman"/>
          <w:sz w:val="24"/>
          <w:szCs w:val="24"/>
        </w:rPr>
        <w:t xml:space="preserve">Mme </w:t>
      </w:r>
      <w:r w:rsidR="006869FF" w:rsidRPr="00704F14">
        <w:rPr>
          <w:rFonts w:ascii="Times New Roman" w:hAnsi="Times New Roman" w:cs="Times New Roman"/>
          <w:sz w:val="24"/>
          <w:szCs w:val="24"/>
        </w:rPr>
        <w:t>Mélanie</w:t>
      </w:r>
      <w:r w:rsidR="00317077" w:rsidRPr="00704F14">
        <w:rPr>
          <w:rFonts w:ascii="Times New Roman" w:hAnsi="Times New Roman" w:cs="Times New Roman"/>
          <w:sz w:val="24"/>
          <w:szCs w:val="24"/>
        </w:rPr>
        <w:t xml:space="preserve"> </w:t>
      </w:r>
      <w:r w:rsidR="00E879B3" w:rsidRPr="00704F14">
        <w:rPr>
          <w:rFonts w:ascii="Times New Roman" w:hAnsi="Times New Roman" w:cs="Times New Roman"/>
          <w:sz w:val="24"/>
          <w:szCs w:val="24"/>
        </w:rPr>
        <w:t xml:space="preserve">MAIROT </w:t>
      </w:r>
      <w:bookmarkEnd w:id="7"/>
      <w:r>
        <w:rPr>
          <w:rFonts w:ascii="Times New Roman" w:hAnsi="Times New Roman" w:cs="Times New Roman"/>
          <w:sz w:val="24"/>
          <w:szCs w:val="24"/>
        </w:rPr>
        <w:t>lit</w:t>
      </w:r>
      <w:r w:rsidR="006863DD" w:rsidRPr="00704F14">
        <w:rPr>
          <w:rFonts w:ascii="Times New Roman" w:hAnsi="Times New Roman" w:cs="Times New Roman"/>
          <w:sz w:val="24"/>
          <w:szCs w:val="24"/>
        </w:rPr>
        <w:t xml:space="preserve"> </w:t>
      </w:r>
      <w:r>
        <w:rPr>
          <w:rFonts w:ascii="Times New Roman" w:hAnsi="Times New Roman" w:cs="Times New Roman"/>
          <w:sz w:val="24"/>
          <w:szCs w:val="24"/>
        </w:rPr>
        <w:t xml:space="preserve">un texte de plusieurs </w:t>
      </w:r>
      <w:r w:rsidR="006863DD" w:rsidRPr="00704F14">
        <w:rPr>
          <w:rFonts w:ascii="Times New Roman" w:hAnsi="Times New Roman" w:cs="Times New Roman"/>
          <w:sz w:val="24"/>
          <w:szCs w:val="24"/>
        </w:rPr>
        <w:t>page</w:t>
      </w:r>
      <w:r w:rsidR="00996230">
        <w:rPr>
          <w:rFonts w:ascii="Times New Roman" w:hAnsi="Times New Roman" w:cs="Times New Roman"/>
          <w:sz w:val="24"/>
          <w:szCs w:val="24"/>
        </w:rPr>
        <w:t>s</w:t>
      </w:r>
      <w:r w:rsidR="00146C71">
        <w:rPr>
          <w:rFonts w:ascii="Times New Roman" w:hAnsi="Times New Roman" w:cs="Times New Roman"/>
          <w:sz w:val="24"/>
          <w:szCs w:val="24"/>
        </w:rPr>
        <w:t xml:space="preserve">, interrogeant et sollicitant les élus </w:t>
      </w:r>
      <w:r w:rsidR="00996230">
        <w:rPr>
          <w:rFonts w:ascii="Times New Roman" w:hAnsi="Times New Roman" w:cs="Times New Roman"/>
          <w:sz w:val="24"/>
          <w:szCs w:val="24"/>
        </w:rPr>
        <w:t>sur différents éléments</w:t>
      </w:r>
      <w:r w:rsidR="00364F6F">
        <w:rPr>
          <w:rFonts w:ascii="Times New Roman" w:hAnsi="Times New Roman" w:cs="Times New Roman"/>
          <w:sz w:val="24"/>
          <w:szCs w:val="24"/>
        </w:rPr>
        <w:t xml:space="preserve"> du contexte actuel et du rapport d’orientations budgétaires du syndicat</w:t>
      </w:r>
      <w:r w:rsidR="00996230">
        <w:rPr>
          <w:rFonts w:ascii="Times New Roman" w:hAnsi="Times New Roman" w:cs="Times New Roman"/>
          <w:sz w:val="24"/>
          <w:szCs w:val="24"/>
        </w:rPr>
        <w:t xml:space="preserve">. </w:t>
      </w:r>
      <w:r w:rsidR="009614B5">
        <w:rPr>
          <w:rFonts w:ascii="Times New Roman" w:hAnsi="Times New Roman" w:cs="Times New Roman"/>
          <w:sz w:val="24"/>
          <w:szCs w:val="24"/>
        </w:rPr>
        <w:t xml:space="preserve">Elle précise le transmettre.  </w:t>
      </w:r>
      <w:r>
        <w:rPr>
          <w:rFonts w:ascii="Times New Roman" w:hAnsi="Times New Roman" w:cs="Times New Roman"/>
          <w:sz w:val="24"/>
          <w:szCs w:val="24"/>
        </w:rPr>
        <w:t xml:space="preserve"> </w:t>
      </w:r>
    </w:p>
    <w:p w14:paraId="440D0973" w14:textId="77777777" w:rsidR="005E5EF3" w:rsidRPr="00704F14" w:rsidRDefault="005E5EF3" w:rsidP="00704F14">
      <w:pPr>
        <w:pStyle w:val="Script"/>
        <w:spacing w:after="0"/>
        <w:contextualSpacing/>
        <w:jc w:val="both"/>
        <w:rPr>
          <w:rFonts w:ascii="Times New Roman" w:hAnsi="Times New Roman" w:cs="Times New Roman"/>
          <w:sz w:val="24"/>
          <w:szCs w:val="24"/>
        </w:rPr>
      </w:pPr>
    </w:p>
    <w:p w14:paraId="65CDDAFB" w14:textId="4F260017" w:rsidR="009614B5" w:rsidRDefault="009614B5"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Le Président </w:t>
      </w:r>
      <w:r w:rsidR="00317077" w:rsidRPr="00704F14">
        <w:rPr>
          <w:rFonts w:ascii="Times New Roman" w:hAnsi="Times New Roman" w:cs="Times New Roman"/>
          <w:sz w:val="24"/>
          <w:szCs w:val="24"/>
        </w:rPr>
        <w:t>prend acte</w:t>
      </w:r>
      <w:r>
        <w:rPr>
          <w:rFonts w:ascii="Times New Roman" w:hAnsi="Times New Roman" w:cs="Times New Roman"/>
          <w:sz w:val="24"/>
          <w:szCs w:val="24"/>
        </w:rPr>
        <w:t xml:space="preserve">, et précise que le courrier lu ne </w:t>
      </w:r>
      <w:r w:rsidR="00317077" w:rsidRPr="00704F14">
        <w:rPr>
          <w:rFonts w:ascii="Times New Roman" w:hAnsi="Times New Roman" w:cs="Times New Roman"/>
          <w:sz w:val="24"/>
          <w:szCs w:val="24"/>
        </w:rPr>
        <w:t xml:space="preserve">sera pas joint au compte rendu, puisqu'il </w:t>
      </w:r>
      <w:r w:rsidR="0031222B" w:rsidRPr="00704F14">
        <w:rPr>
          <w:rFonts w:ascii="Times New Roman" w:hAnsi="Times New Roman" w:cs="Times New Roman"/>
          <w:sz w:val="24"/>
          <w:szCs w:val="24"/>
        </w:rPr>
        <w:t xml:space="preserve">aurait fallu </w:t>
      </w:r>
      <w:r>
        <w:rPr>
          <w:rFonts w:ascii="Times New Roman" w:hAnsi="Times New Roman" w:cs="Times New Roman"/>
          <w:sz w:val="24"/>
          <w:szCs w:val="24"/>
        </w:rPr>
        <w:t>le</w:t>
      </w:r>
      <w:r w:rsidR="0031222B" w:rsidRPr="00704F14">
        <w:rPr>
          <w:rFonts w:ascii="Times New Roman" w:hAnsi="Times New Roman" w:cs="Times New Roman"/>
          <w:sz w:val="24"/>
          <w:szCs w:val="24"/>
        </w:rPr>
        <w:t xml:space="preserve"> transmettre au moins </w:t>
      </w:r>
      <w:r w:rsidR="00317077" w:rsidRPr="00704F14">
        <w:rPr>
          <w:rFonts w:ascii="Times New Roman" w:hAnsi="Times New Roman" w:cs="Times New Roman"/>
          <w:sz w:val="24"/>
          <w:szCs w:val="24"/>
        </w:rPr>
        <w:t>48 heures</w:t>
      </w:r>
      <w:r w:rsidR="0031222B" w:rsidRPr="00704F14">
        <w:rPr>
          <w:rFonts w:ascii="Times New Roman" w:hAnsi="Times New Roman" w:cs="Times New Roman"/>
          <w:sz w:val="24"/>
          <w:szCs w:val="24"/>
        </w:rPr>
        <w:t xml:space="preserve"> en amont de </w:t>
      </w:r>
      <w:r>
        <w:rPr>
          <w:rFonts w:ascii="Times New Roman" w:hAnsi="Times New Roman" w:cs="Times New Roman"/>
          <w:sz w:val="24"/>
          <w:szCs w:val="24"/>
        </w:rPr>
        <w:t>la</w:t>
      </w:r>
      <w:r w:rsidR="0031222B" w:rsidRPr="00704F14">
        <w:rPr>
          <w:rFonts w:ascii="Times New Roman" w:hAnsi="Times New Roman" w:cs="Times New Roman"/>
          <w:sz w:val="24"/>
          <w:szCs w:val="24"/>
        </w:rPr>
        <w:t xml:space="preserve"> réunion</w:t>
      </w:r>
      <w:r>
        <w:rPr>
          <w:rFonts w:ascii="Times New Roman" w:hAnsi="Times New Roman" w:cs="Times New Roman"/>
          <w:sz w:val="24"/>
          <w:szCs w:val="24"/>
        </w:rPr>
        <w:t xml:space="preserve">, mais que des réponses écrites lui seront faites, </w:t>
      </w:r>
      <w:r w:rsidRPr="00704F14">
        <w:rPr>
          <w:rFonts w:ascii="Times New Roman" w:hAnsi="Times New Roman" w:cs="Times New Roman"/>
          <w:sz w:val="24"/>
          <w:szCs w:val="24"/>
        </w:rPr>
        <w:t>pour qu'il n'y ait pas d'ambiguïté.</w:t>
      </w:r>
    </w:p>
    <w:p w14:paraId="6F6312C9" w14:textId="11FBC463" w:rsidR="0024349C" w:rsidRPr="00704F14" w:rsidRDefault="009614B5"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Il indique </w:t>
      </w:r>
      <w:r w:rsidR="00317077" w:rsidRPr="00704F14">
        <w:rPr>
          <w:rFonts w:ascii="Times New Roman" w:hAnsi="Times New Roman" w:cs="Times New Roman"/>
          <w:sz w:val="24"/>
          <w:szCs w:val="24"/>
        </w:rPr>
        <w:t>que les frais d'avocat</w:t>
      </w:r>
      <w:r w:rsidR="004D4AC2" w:rsidRPr="00704F14">
        <w:rPr>
          <w:rFonts w:ascii="Times New Roman" w:hAnsi="Times New Roman" w:cs="Times New Roman"/>
          <w:sz w:val="24"/>
          <w:szCs w:val="24"/>
        </w:rPr>
        <w:t>s</w:t>
      </w:r>
      <w:r>
        <w:rPr>
          <w:rFonts w:ascii="Times New Roman" w:hAnsi="Times New Roman" w:cs="Times New Roman"/>
          <w:sz w:val="24"/>
          <w:szCs w:val="24"/>
        </w:rPr>
        <w:t xml:space="preserve"> personnels de </w:t>
      </w:r>
      <w:r w:rsidR="00317077" w:rsidRPr="00704F14">
        <w:rPr>
          <w:rFonts w:ascii="Times New Roman" w:hAnsi="Times New Roman" w:cs="Times New Roman"/>
          <w:sz w:val="24"/>
          <w:szCs w:val="24"/>
        </w:rPr>
        <w:t xml:space="preserve">Monsieur Buzzi </w:t>
      </w:r>
      <w:r>
        <w:rPr>
          <w:rFonts w:ascii="Times New Roman" w:hAnsi="Times New Roman" w:cs="Times New Roman"/>
          <w:sz w:val="24"/>
          <w:szCs w:val="24"/>
        </w:rPr>
        <w:t xml:space="preserve">n’ont jamais été </w:t>
      </w:r>
      <w:r w:rsidR="00317077" w:rsidRPr="00704F14">
        <w:rPr>
          <w:rFonts w:ascii="Times New Roman" w:hAnsi="Times New Roman" w:cs="Times New Roman"/>
          <w:sz w:val="24"/>
          <w:szCs w:val="24"/>
        </w:rPr>
        <w:t xml:space="preserve">pris </w:t>
      </w:r>
      <w:r>
        <w:rPr>
          <w:rFonts w:ascii="Times New Roman" w:hAnsi="Times New Roman" w:cs="Times New Roman"/>
          <w:sz w:val="24"/>
          <w:szCs w:val="24"/>
        </w:rPr>
        <w:t xml:space="preserve">en charge par le SITCOME. </w:t>
      </w:r>
    </w:p>
    <w:p w14:paraId="0412EF1C" w14:textId="77777777" w:rsidR="006B5C5F" w:rsidRDefault="006B5C5F" w:rsidP="006B5C5F">
      <w:pPr>
        <w:pStyle w:val="Corpsdetexte"/>
        <w:rPr>
          <w:sz w:val="24"/>
          <w:szCs w:val="24"/>
        </w:rPr>
      </w:pPr>
    </w:p>
    <w:p w14:paraId="13B575F6" w14:textId="4FA96EC3" w:rsidR="006B5C5F" w:rsidRDefault="009614B5" w:rsidP="006B5C5F">
      <w:pPr>
        <w:pStyle w:val="Corpsdetexte"/>
        <w:rPr>
          <w:sz w:val="24"/>
          <w:szCs w:val="24"/>
        </w:rPr>
      </w:pPr>
      <w:r>
        <w:rPr>
          <w:sz w:val="24"/>
          <w:szCs w:val="24"/>
        </w:rPr>
        <w:t xml:space="preserve">Le Président constate qu’il n’y a plus de questions sur le DOB et fait </w:t>
      </w:r>
      <w:r w:rsidR="00AD1C04">
        <w:rPr>
          <w:sz w:val="24"/>
          <w:szCs w:val="24"/>
        </w:rPr>
        <w:t xml:space="preserve">voter </w:t>
      </w:r>
      <w:r w:rsidR="006B5C5F">
        <w:rPr>
          <w:sz w:val="24"/>
          <w:szCs w:val="24"/>
        </w:rPr>
        <w:t>le</w:t>
      </w:r>
      <w:r w:rsidR="006B5C5F" w:rsidRPr="005B7A77">
        <w:rPr>
          <w:sz w:val="24"/>
          <w:szCs w:val="24"/>
        </w:rPr>
        <w:t xml:space="preserve"> débat d'orientations budgétaires 202</w:t>
      </w:r>
      <w:r w:rsidR="006B5C5F">
        <w:rPr>
          <w:sz w:val="24"/>
          <w:szCs w:val="24"/>
        </w:rPr>
        <w:t>5</w:t>
      </w:r>
      <w:r w:rsidR="006B5C5F" w:rsidRPr="005B7A77">
        <w:rPr>
          <w:sz w:val="24"/>
          <w:szCs w:val="24"/>
        </w:rPr>
        <w:t xml:space="preserve"> sur la base du Rapport d’orientations</w:t>
      </w:r>
      <w:r w:rsidR="006B5C5F">
        <w:rPr>
          <w:sz w:val="24"/>
          <w:szCs w:val="24"/>
        </w:rPr>
        <w:t xml:space="preserve"> </w:t>
      </w:r>
      <w:r w:rsidR="006B5C5F" w:rsidRPr="005B7A77">
        <w:rPr>
          <w:sz w:val="24"/>
          <w:szCs w:val="24"/>
        </w:rPr>
        <w:t>budgétaires 202</w:t>
      </w:r>
      <w:r w:rsidR="006B5C5F">
        <w:rPr>
          <w:sz w:val="24"/>
          <w:szCs w:val="24"/>
        </w:rPr>
        <w:t>5</w:t>
      </w:r>
      <w:r w:rsidR="006B5C5F">
        <w:rPr>
          <w:sz w:val="24"/>
          <w:szCs w:val="24"/>
        </w:rPr>
        <w:t xml:space="preserve">, </w:t>
      </w:r>
      <w:r w:rsidR="00AD1C04">
        <w:rPr>
          <w:sz w:val="24"/>
          <w:szCs w:val="24"/>
        </w:rPr>
        <w:t>en posant les questions suivantes : Qui est contre</w:t>
      </w:r>
      <w:r w:rsidR="006B5C5F">
        <w:rPr>
          <w:sz w:val="24"/>
          <w:szCs w:val="24"/>
        </w:rPr>
        <w:t> ? Q</w:t>
      </w:r>
      <w:r w:rsidR="00AD1C04">
        <w:rPr>
          <w:sz w:val="24"/>
          <w:szCs w:val="24"/>
        </w:rPr>
        <w:t>ui s’abstient</w:t>
      </w:r>
      <w:r w:rsidR="006B5C5F">
        <w:rPr>
          <w:sz w:val="24"/>
          <w:szCs w:val="24"/>
        </w:rPr>
        <w:t xml:space="preserve"> ? </w:t>
      </w:r>
    </w:p>
    <w:p w14:paraId="1A4D05E7" w14:textId="1237AADA" w:rsidR="00AD1C04" w:rsidRDefault="00AD1C04" w:rsidP="009614B5">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8D8FE8E" w14:textId="4F184316" w:rsidR="0024349C" w:rsidRDefault="00AD1C04" w:rsidP="009614B5">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Le débat est adopté</w:t>
      </w:r>
      <w:r w:rsidR="006B5C5F">
        <w:rPr>
          <w:rFonts w:ascii="Times New Roman" w:hAnsi="Times New Roman" w:cs="Times New Roman"/>
          <w:sz w:val="24"/>
          <w:szCs w:val="24"/>
        </w:rPr>
        <w:t xml:space="preserve"> à l’unanimité. </w:t>
      </w:r>
      <w:r>
        <w:rPr>
          <w:rFonts w:ascii="Times New Roman" w:hAnsi="Times New Roman" w:cs="Times New Roman"/>
          <w:sz w:val="24"/>
          <w:szCs w:val="24"/>
        </w:rPr>
        <w:t xml:space="preserve"> </w:t>
      </w:r>
    </w:p>
    <w:p w14:paraId="32A4BE3B" w14:textId="77777777" w:rsidR="00AD1C04" w:rsidRPr="00704F14" w:rsidRDefault="00AD1C04" w:rsidP="009614B5">
      <w:pPr>
        <w:pStyle w:val="Script"/>
        <w:spacing w:after="0"/>
        <w:contextualSpacing/>
        <w:jc w:val="both"/>
        <w:rPr>
          <w:rFonts w:ascii="Times New Roman" w:hAnsi="Times New Roman" w:cs="Times New Roman"/>
          <w:sz w:val="24"/>
          <w:szCs w:val="24"/>
        </w:rPr>
      </w:pPr>
    </w:p>
    <w:p w14:paraId="1C8518C8" w14:textId="4764C3A5" w:rsidR="00AD1C04" w:rsidRDefault="00AD1C04"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Plusieurs élus précisent que le débat d’orientations budgétaires 2025 ne nécessite pas de vote, mais seulement que celui-ci soit acté. </w:t>
      </w:r>
    </w:p>
    <w:p w14:paraId="7CB6F54E" w14:textId="77777777" w:rsidR="00AD1C04" w:rsidRDefault="00AD1C04" w:rsidP="00704F14">
      <w:pPr>
        <w:pStyle w:val="Script"/>
        <w:spacing w:after="0"/>
        <w:contextualSpacing/>
        <w:jc w:val="both"/>
        <w:rPr>
          <w:rFonts w:ascii="Times New Roman" w:hAnsi="Times New Roman" w:cs="Times New Roman"/>
          <w:sz w:val="24"/>
          <w:szCs w:val="24"/>
        </w:rPr>
      </w:pPr>
    </w:p>
    <w:p w14:paraId="28667748" w14:textId="4FF8574C" w:rsidR="003955D3" w:rsidRDefault="003955D3" w:rsidP="00364F6F">
      <w:pPr>
        <w:pStyle w:val="Script"/>
        <w:numPr>
          <w:ilvl w:val="1"/>
          <w:numId w:val="2"/>
        </w:numPr>
        <w:spacing w:after="0"/>
        <w:contextualSpacing/>
        <w:jc w:val="both"/>
        <w:rPr>
          <w:rFonts w:ascii="Times New Roman" w:hAnsi="Times New Roman" w:cs="Times New Roman"/>
          <w:sz w:val="24"/>
          <w:szCs w:val="24"/>
        </w:rPr>
      </w:pPr>
      <w:r>
        <w:rPr>
          <w:rFonts w:ascii="Times New Roman" w:hAnsi="Times New Roman" w:cs="Times New Roman"/>
          <w:sz w:val="24"/>
          <w:szCs w:val="24"/>
        </w:rPr>
        <w:t>Questions diverses</w:t>
      </w:r>
    </w:p>
    <w:p w14:paraId="1A5C20FB" w14:textId="77777777" w:rsidR="003955D3" w:rsidRPr="00704F14" w:rsidRDefault="003955D3" w:rsidP="00704F14">
      <w:pPr>
        <w:pStyle w:val="Script"/>
        <w:spacing w:after="0"/>
        <w:contextualSpacing/>
        <w:jc w:val="both"/>
        <w:rPr>
          <w:rFonts w:ascii="Times New Roman" w:hAnsi="Times New Roman" w:cs="Times New Roman"/>
          <w:sz w:val="24"/>
          <w:szCs w:val="24"/>
        </w:rPr>
      </w:pPr>
    </w:p>
    <w:p w14:paraId="766E3428" w14:textId="734B9431" w:rsidR="0024349C" w:rsidRPr="00704F14" w:rsidRDefault="009614B5" w:rsidP="00704F14">
      <w:pPr>
        <w:pStyle w:val="Script"/>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r w:rsidR="005E6EFE" w:rsidRPr="00704F14">
        <w:rPr>
          <w:rFonts w:ascii="Times New Roman" w:hAnsi="Times New Roman" w:cs="Times New Roman"/>
          <w:sz w:val="24"/>
          <w:szCs w:val="24"/>
        </w:rPr>
        <w:t xml:space="preserve">Mathias VIGIER </w:t>
      </w:r>
      <w:r>
        <w:rPr>
          <w:rFonts w:ascii="Times New Roman" w:hAnsi="Times New Roman" w:cs="Times New Roman"/>
          <w:sz w:val="24"/>
          <w:szCs w:val="24"/>
        </w:rPr>
        <w:t xml:space="preserve">précise que le prochain comité syndical aura lieu </w:t>
      </w:r>
      <w:r w:rsidR="005E6EFE" w:rsidRPr="00704F14">
        <w:rPr>
          <w:rFonts w:ascii="Times New Roman" w:hAnsi="Times New Roman" w:cs="Times New Roman"/>
          <w:sz w:val="24"/>
          <w:szCs w:val="24"/>
        </w:rPr>
        <w:t xml:space="preserve">au mois d'avril. </w:t>
      </w:r>
    </w:p>
    <w:p w14:paraId="4B5F19B3" w14:textId="77777777" w:rsidR="00AD41D3" w:rsidRDefault="00AD41D3" w:rsidP="00704F14">
      <w:pPr>
        <w:pStyle w:val="Script"/>
        <w:spacing w:after="0"/>
        <w:contextualSpacing/>
        <w:jc w:val="both"/>
        <w:rPr>
          <w:rFonts w:ascii="Times New Roman" w:hAnsi="Times New Roman" w:cs="Times New Roman"/>
          <w:sz w:val="24"/>
          <w:szCs w:val="24"/>
        </w:rPr>
      </w:pPr>
    </w:p>
    <w:p w14:paraId="5CB3B926" w14:textId="49DD833E" w:rsidR="00DE34B9" w:rsidRDefault="003955D3" w:rsidP="00704F14">
      <w:pPr>
        <w:pStyle w:val="Script"/>
        <w:spacing w:after="0"/>
        <w:contextualSpacing/>
        <w:jc w:val="both"/>
        <w:rPr>
          <w:rFonts w:ascii="Times New Roman" w:hAnsi="Times New Roman" w:cs="Times New Roman"/>
          <w:sz w:val="24"/>
          <w:szCs w:val="24"/>
        </w:rPr>
      </w:pPr>
      <w:bookmarkStart w:id="8" w:name="_Hlk193723814"/>
      <w:r>
        <w:rPr>
          <w:rFonts w:ascii="Times New Roman" w:hAnsi="Times New Roman" w:cs="Times New Roman"/>
          <w:sz w:val="24"/>
          <w:szCs w:val="24"/>
        </w:rPr>
        <w:t xml:space="preserve">M. </w:t>
      </w:r>
      <w:r w:rsidR="00317077" w:rsidRPr="00704F14">
        <w:rPr>
          <w:rFonts w:ascii="Times New Roman" w:hAnsi="Times New Roman" w:cs="Times New Roman"/>
          <w:sz w:val="24"/>
          <w:szCs w:val="24"/>
        </w:rPr>
        <w:t xml:space="preserve">Romain SENOBLE </w:t>
      </w:r>
      <w:r>
        <w:rPr>
          <w:rFonts w:ascii="Times New Roman" w:hAnsi="Times New Roman" w:cs="Times New Roman"/>
          <w:sz w:val="24"/>
          <w:szCs w:val="24"/>
        </w:rPr>
        <w:t>demande</w:t>
      </w:r>
      <w:r w:rsidR="00146C71">
        <w:rPr>
          <w:rFonts w:ascii="Times New Roman" w:hAnsi="Times New Roman" w:cs="Times New Roman"/>
          <w:sz w:val="24"/>
          <w:szCs w:val="24"/>
        </w:rPr>
        <w:t xml:space="preserve"> la parole,</w:t>
      </w:r>
      <w:bookmarkEnd w:id="8"/>
      <w:r w:rsidR="00AD41D3" w:rsidRPr="00704F14">
        <w:rPr>
          <w:rFonts w:ascii="Times New Roman" w:hAnsi="Times New Roman" w:cs="Times New Roman"/>
          <w:sz w:val="24"/>
          <w:szCs w:val="24"/>
        </w:rPr>
        <w:t xml:space="preserve"> </w:t>
      </w:r>
      <w:r w:rsidR="00DE34B9" w:rsidRPr="00DE34B9">
        <w:rPr>
          <w:rFonts w:ascii="Times New Roman" w:hAnsi="Times New Roman" w:cs="Times New Roman"/>
          <w:sz w:val="24"/>
          <w:szCs w:val="24"/>
        </w:rPr>
        <w:t>précise qu'il désirerait lire un texte</w:t>
      </w:r>
      <w:r w:rsidR="00DE34B9">
        <w:rPr>
          <w:rFonts w:ascii="Times New Roman" w:hAnsi="Times New Roman" w:cs="Times New Roman"/>
          <w:sz w:val="24"/>
          <w:szCs w:val="24"/>
        </w:rPr>
        <w:t xml:space="preserve">. </w:t>
      </w:r>
    </w:p>
    <w:p w14:paraId="417AB478" w14:textId="7E15DD07" w:rsidR="00AA1B17" w:rsidRDefault="00DE34B9" w:rsidP="00DE34B9">
      <w:pPr>
        <w:pStyle w:val="Script"/>
        <w:spacing w:after="0"/>
        <w:contextualSpacing/>
        <w:jc w:val="both"/>
        <w:rPr>
          <w:rFonts w:ascii="Times New Roman" w:hAnsi="Times New Roman" w:cs="Times New Roman"/>
          <w:sz w:val="24"/>
          <w:szCs w:val="24"/>
        </w:rPr>
      </w:pPr>
      <w:r w:rsidRPr="00DE34B9">
        <w:rPr>
          <w:rFonts w:ascii="Times New Roman" w:hAnsi="Times New Roman" w:cs="Times New Roman"/>
          <w:sz w:val="24"/>
          <w:szCs w:val="24"/>
        </w:rPr>
        <w:t xml:space="preserve">Il rappelle que </w:t>
      </w:r>
      <w:r w:rsidR="00AC1E84">
        <w:rPr>
          <w:rFonts w:ascii="Times New Roman" w:hAnsi="Times New Roman" w:cs="Times New Roman"/>
          <w:sz w:val="24"/>
          <w:szCs w:val="24"/>
        </w:rPr>
        <w:t xml:space="preserve">M. </w:t>
      </w:r>
      <w:r w:rsidRPr="00DE34B9">
        <w:rPr>
          <w:rFonts w:ascii="Times New Roman" w:hAnsi="Times New Roman" w:cs="Times New Roman"/>
          <w:sz w:val="24"/>
          <w:szCs w:val="24"/>
        </w:rPr>
        <w:t>Damien</w:t>
      </w:r>
      <w:r>
        <w:rPr>
          <w:rFonts w:ascii="Times New Roman" w:hAnsi="Times New Roman" w:cs="Times New Roman"/>
          <w:sz w:val="24"/>
          <w:szCs w:val="24"/>
        </w:rPr>
        <w:t xml:space="preserve"> BUZZI </w:t>
      </w:r>
      <w:r w:rsidRPr="00DE34B9">
        <w:rPr>
          <w:rFonts w:ascii="Times New Roman" w:hAnsi="Times New Roman" w:cs="Times New Roman"/>
          <w:sz w:val="24"/>
          <w:szCs w:val="24"/>
        </w:rPr>
        <w:t>était un adjoint remarquable</w:t>
      </w:r>
      <w:r>
        <w:rPr>
          <w:rFonts w:ascii="Times New Roman" w:hAnsi="Times New Roman" w:cs="Times New Roman"/>
          <w:sz w:val="24"/>
          <w:szCs w:val="24"/>
        </w:rPr>
        <w:t>,</w:t>
      </w:r>
      <w:r w:rsidRPr="00DE34B9">
        <w:rPr>
          <w:rFonts w:ascii="Times New Roman" w:hAnsi="Times New Roman" w:cs="Times New Roman"/>
          <w:sz w:val="24"/>
          <w:szCs w:val="24"/>
        </w:rPr>
        <w:t xml:space="preserve"> disponible et efficace et d'une notoriété irréprochable</w:t>
      </w:r>
      <w:r>
        <w:rPr>
          <w:rFonts w:ascii="Times New Roman" w:hAnsi="Times New Roman" w:cs="Times New Roman"/>
          <w:sz w:val="24"/>
          <w:szCs w:val="24"/>
        </w:rPr>
        <w:t xml:space="preserve">, </w:t>
      </w:r>
      <w:r w:rsidRPr="00DE34B9">
        <w:rPr>
          <w:rFonts w:ascii="Times New Roman" w:hAnsi="Times New Roman" w:cs="Times New Roman"/>
          <w:sz w:val="24"/>
          <w:szCs w:val="24"/>
        </w:rPr>
        <w:t>et souhaite mettre fin à la polémique</w:t>
      </w:r>
      <w:r>
        <w:rPr>
          <w:rFonts w:ascii="Times New Roman" w:hAnsi="Times New Roman" w:cs="Times New Roman"/>
          <w:sz w:val="24"/>
          <w:szCs w:val="24"/>
        </w:rPr>
        <w:t xml:space="preserve"> </w:t>
      </w:r>
      <w:r w:rsidRPr="00DE34B9">
        <w:rPr>
          <w:rFonts w:ascii="Times New Roman" w:hAnsi="Times New Roman" w:cs="Times New Roman"/>
          <w:sz w:val="24"/>
          <w:szCs w:val="24"/>
        </w:rPr>
        <w:t xml:space="preserve">d'une personne qui n'est plus </w:t>
      </w:r>
      <w:r>
        <w:rPr>
          <w:rFonts w:ascii="Times New Roman" w:hAnsi="Times New Roman" w:cs="Times New Roman"/>
          <w:sz w:val="24"/>
          <w:szCs w:val="24"/>
        </w:rPr>
        <w:t xml:space="preserve">ni élu ni </w:t>
      </w:r>
      <w:r w:rsidRPr="00DE34B9">
        <w:rPr>
          <w:rFonts w:ascii="Times New Roman" w:hAnsi="Times New Roman" w:cs="Times New Roman"/>
          <w:sz w:val="24"/>
          <w:szCs w:val="24"/>
        </w:rPr>
        <w:t>concerné</w:t>
      </w:r>
      <w:r>
        <w:rPr>
          <w:rFonts w:ascii="Times New Roman" w:hAnsi="Times New Roman" w:cs="Times New Roman"/>
          <w:sz w:val="24"/>
          <w:szCs w:val="24"/>
        </w:rPr>
        <w:t xml:space="preserve"> </w:t>
      </w:r>
      <w:r w:rsidRPr="00DE34B9">
        <w:rPr>
          <w:rFonts w:ascii="Times New Roman" w:hAnsi="Times New Roman" w:cs="Times New Roman"/>
          <w:sz w:val="24"/>
          <w:szCs w:val="24"/>
        </w:rPr>
        <w:t>au sein du syndicat</w:t>
      </w:r>
      <w:r>
        <w:rPr>
          <w:rFonts w:ascii="Times New Roman" w:hAnsi="Times New Roman" w:cs="Times New Roman"/>
          <w:sz w:val="24"/>
          <w:szCs w:val="24"/>
        </w:rPr>
        <w:t xml:space="preserve">. </w:t>
      </w:r>
    </w:p>
    <w:p w14:paraId="0E28B8B3" w14:textId="77777777" w:rsidR="00DE34B9" w:rsidRDefault="00DE34B9" w:rsidP="00DE34B9">
      <w:pPr>
        <w:pStyle w:val="Script"/>
        <w:spacing w:after="0"/>
        <w:contextualSpacing/>
        <w:jc w:val="both"/>
        <w:rPr>
          <w:rFonts w:ascii="Times New Roman" w:hAnsi="Times New Roman" w:cs="Times New Roman"/>
          <w:sz w:val="24"/>
          <w:szCs w:val="24"/>
        </w:rPr>
      </w:pPr>
    </w:p>
    <w:p w14:paraId="0F41B7E8" w14:textId="51AD269B" w:rsidR="0024349C" w:rsidRPr="00704F14" w:rsidRDefault="00DE34B9" w:rsidP="00704F14">
      <w:pPr>
        <w:pStyle w:val="Script"/>
        <w:spacing w:after="0"/>
        <w:contextualSpacing/>
        <w:jc w:val="both"/>
        <w:rPr>
          <w:rFonts w:ascii="Times New Roman" w:hAnsi="Times New Roman" w:cs="Times New Roman"/>
          <w:sz w:val="24"/>
          <w:szCs w:val="24"/>
        </w:rPr>
      </w:pPr>
      <w:r w:rsidRPr="00DE34B9">
        <w:rPr>
          <w:rFonts w:ascii="Times New Roman" w:hAnsi="Times New Roman" w:cs="Times New Roman"/>
          <w:sz w:val="24"/>
          <w:szCs w:val="24"/>
        </w:rPr>
        <w:t xml:space="preserve">Le </w:t>
      </w:r>
      <w:r w:rsidR="003955D3">
        <w:rPr>
          <w:rFonts w:ascii="Times New Roman" w:hAnsi="Times New Roman" w:cs="Times New Roman"/>
          <w:sz w:val="24"/>
          <w:szCs w:val="24"/>
        </w:rPr>
        <w:t>P</w:t>
      </w:r>
      <w:r w:rsidRPr="00DE34B9">
        <w:rPr>
          <w:rFonts w:ascii="Times New Roman" w:hAnsi="Times New Roman" w:cs="Times New Roman"/>
          <w:sz w:val="24"/>
          <w:szCs w:val="24"/>
        </w:rPr>
        <w:t>résident demande s'il y a d'autres questions diverses</w:t>
      </w:r>
      <w:r>
        <w:rPr>
          <w:rFonts w:ascii="Times New Roman" w:hAnsi="Times New Roman" w:cs="Times New Roman"/>
          <w:sz w:val="24"/>
          <w:szCs w:val="24"/>
        </w:rPr>
        <w:t xml:space="preserve">, et lève la séance. </w:t>
      </w:r>
    </w:p>
    <w:p w14:paraId="7070649B" w14:textId="66096519" w:rsidR="0024349C" w:rsidRPr="00704F14" w:rsidRDefault="0024349C" w:rsidP="00704F14">
      <w:pPr>
        <w:pStyle w:val="Script"/>
        <w:spacing w:after="0"/>
        <w:contextualSpacing/>
        <w:jc w:val="both"/>
        <w:rPr>
          <w:rFonts w:ascii="Times New Roman" w:hAnsi="Times New Roman" w:cs="Times New Roman"/>
          <w:sz w:val="24"/>
          <w:szCs w:val="24"/>
        </w:rPr>
      </w:pPr>
    </w:p>
    <w:p w14:paraId="0ECE9B91" w14:textId="58EB3833" w:rsidR="00AA1B17" w:rsidRPr="00704F14" w:rsidRDefault="00AA1B1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Séance close à 20h05. </w:t>
      </w:r>
    </w:p>
    <w:p w14:paraId="3CC36BC5" w14:textId="77777777" w:rsidR="00AA1B17" w:rsidRPr="00704F14" w:rsidRDefault="00AA1B17" w:rsidP="00704F14">
      <w:pPr>
        <w:pStyle w:val="Script"/>
        <w:spacing w:after="0"/>
        <w:contextualSpacing/>
        <w:jc w:val="both"/>
        <w:rPr>
          <w:rFonts w:ascii="Times New Roman" w:hAnsi="Times New Roman" w:cs="Times New Roman"/>
          <w:sz w:val="24"/>
          <w:szCs w:val="24"/>
        </w:rPr>
      </w:pPr>
    </w:p>
    <w:p w14:paraId="13A1721D" w14:textId="77777777" w:rsidR="00AA1B17" w:rsidRPr="00704F14" w:rsidRDefault="00AA1B17" w:rsidP="00704F14">
      <w:pPr>
        <w:pStyle w:val="Script"/>
        <w:spacing w:after="0"/>
        <w:contextualSpacing/>
        <w:jc w:val="both"/>
        <w:rPr>
          <w:rFonts w:ascii="Times New Roman" w:hAnsi="Times New Roman" w:cs="Times New Roman"/>
          <w:sz w:val="24"/>
          <w:szCs w:val="24"/>
        </w:rPr>
      </w:pPr>
    </w:p>
    <w:p w14:paraId="201E6C56" w14:textId="52951820" w:rsidR="00AA1B17" w:rsidRPr="00704F14" w:rsidRDefault="00AA1B1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 xml:space="preserve">Le Président, </w:t>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t xml:space="preserve">La secrétaire de séance, </w:t>
      </w:r>
    </w:p>
    <w:p w14:paraId="36AC736D" w14:textId="5ECB4E5E" w:rsidR="00AA1B17" w:rsidRPr="00704F14" w:rsidRDefault="00AA1B17" w:rsidP="00704F14">
      <w:pPr>
        <w:pStyle w:val="Script"/>
        <w:spacing w:after="0"/>
        <w:contextualSpacing/>
        <w:jc w:val="both"/>
        <w:rPr>
          <w:rFonts w:ascii="Times New Roman" w:hAnsi="Times New Roman" w:cs="Times New Roman"/>
          <w:sz w:val="24"/>
          <w:szCs w:val="24"/>
        </w:rPr>
      </w:pPr>
      <w:r w:rsidRPr="00704F14">
        <w:rPr>
          <w:rFonts w:ascii="Times New Roman" w:hAnsi="Times New Roman" w:cs="Times New Roman"/>
          <w:sz w:val="24"/>
          <w:szCs w:val="24"/>
        </w:rPr>
        <w:t>Alain DEMELUN</w:t>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r>
      <w:r w:rsidRPr="00704F14">
        <w:rPr>
          <w:rFonts w:ascii="Times New Roman" w:hAnsi="Times New Roman" w:cs="Times New Roman"/>
          <w:sz w:val="24"/>
          <w:szCs w:val="24"/>
        </w:rPr>
        <w:tab/>
        <w:t xml:space="preserve">Adeline SALGUEIRO. </w:t>
      </w:r>
    </w:p>
    <w:sectPr w:rsidR="00AA1B17" w:rsidRPr="00704F14" w:rsidSect="00267118">
      <w:footerReference w:type="default" r:id="rId8"/>
      <w:pgSz w:w="11906" w:h="16838"/>
      <w:pgMar w:top="709" w:right="849"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F7E9" w14:textId="77777777" w:rsidR="00267118" w:rsidRDefault="00267118" w:rsidP="00267118">
      <w:r>
        <w:separator/>
      </w:r>
    </w:p>
  </w:endnote>
  <w:endnote w:type="continuationSeparator" w:id="0">
    <w:p w14:paraId="012E49A7" w14:textId="77777777" w:rsidR="00267118" w:rsidRDefault="00267118" w:rsidP="0026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784432"/>
      <w:docPartObj>
        <w:docPartGallery w:val="Page Numbers (Bottom of Page)"/>
        <w:docPartUnique/>
      </w:docPartObj>
    </w:sdtPr>
    <w:sdtEndPr/>
    <w:sdtContent>
      <w:p w14:paraId="4848C6CE" w14:textId="7352BCD8" w:rsidR="00267118" w:rsidRDefault="00267118" w:rsidP="00267118">
        <w:pPr>
          <w:pStyle w:val="Pieddepage"/>
          <w:ind w:left="4536" w:firstLine="3972"/>
        </w:pPr>
        <w:r>
          <w:fldChar w:fldCharType="begin"/>
        </w:r>
        <w:r>
          <w:instrText>PAGE   \* MERGEFORMAT</w:instrText>
        </w:r>
        <w:r>
          <w:fldChar w:fldCharType="separate"/>
        </w:r>
        <w:r>
          <w:t>2</w:t>
        </w:r>
        <w:r>
          <w:fldChar w:fldCharType="end"/>
        </w:r>
      </w:p>
    </w:sdtContent>
  </w:sdt>
  <w:p w14:paraId="7F1A3CF9" w14:textId="77777777" w:rsidR="00267118" w:rsidRDefault="002671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0ABD" w14:textId="77777777" w:rsidR="00267118" w:rsidRDefault="00267118" w:rsidP="00267118">
      <w:r>
        <w:separator/>
      </w:r>
    </w:p>
  </w:footnote>
  <w:footnote w:type="continuationSeparator" w:id="0">
    <w:p w14:paraId="1D60B42D" w14:textId="77777777" w:rsidR="00267118" w:rsidRDefault="00267118" w:rsidP="0026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1884"/>
    <w:multiLevelType w:val="hybridMultilevel"/>
    <w:tmpl w:val="F7EA61F8"/>
    <w:lvl w:ilvl="0" w:tplc="F56E458E">
      <w:start w:val="1"/>
      <w:numFmt w:val="bullet"/>
      <w:lvlText w:val=""/>
      <w:lvlJc w:val="left"/>
      <w:rPr>
        <w:rFonts w:ascii="Wingdings" w:hAnsi="Wingdings" w:hint="default"/>
        <w:color w:val="auto"/>
      </w:rPr>
    </w:lvl>
    <w:lvl w:ilvl="1" w:tplc="F56E458E">
      <w:start w:val="1"/>
      <w:numFmt w:val="bullet"/>
      <w:lvlText w:val=""/>
      <w:lvlJc w:val="left"/>
      <w:pPr>
        <w:ind w:left="1440" w:hanging="360"/>
      </w:pPr>
      <w:rPr>
        <w:rFonts w:ascii="Wingdings" w:hAnsi="Wingdings"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612AB"/>
    <w:multiLevelType w:val="hybridMultilevel"/>
    <w:tmpl w:val="C6D8C60E"/>
    <w:lvl w:ilvl="0" w:tplc="AF42FBA4">
      <w:start w:val="1"/>
      <w:numFmt w:val="bullet"/>
      <w:lvlText w:val="●"/>
      <w:lvlJc w:val="left"/>
      <w:pPr>
        <w:ind w:left="720" w:hanging="360"/>
      </w:pPr>
    </w:lvl>
    <w:lvl w:ilvl="1" w:tplc="85AC83D6">
      <w:start w:val="1"/>
      <w:numFmt w:val="bullet"/>
      <w:lvlText w:val="○"/>
      <w:lvlJc w:val="left"/>
      <w:pPr>
        <w:ind w:left="1440" w:hanging="360"/>
      </w:pPr>
    </w:lvl>
    <w:lvl w:ilvl="2" w:tplc="46D0F324">
      <w:start w:val="1"/>
      <w:numFmt w:val="bullet"/>
      <w:lvlText w:val="■"/>
      <w:lvlJc w:val="left"/>
      <w:pPr>
        <w:ind w:left="2160" w:hanging="360"/>
      </w:pPr>
    </w:lvl>
    <w:lvl w:ilvl="3" w:tplc="4D20315E">
      <w:start w:val="1"/>
      <w:numFmt w:val="bullet"/>
      <w:lvlText w:val="●"/>
      <w:lvlJc w:val="left"/>
      <w:pPr>
        <w:ind w:left="2880" w:hanging="360"/>
      </w:pPr>
    </w:lvl>
    <w:lvl w:ilvl="4" w:tplc="6E4E2FEC">
      <w:start w:val="1"/>
      <w:numFmt w:val="bullet"/>
      <w:lvlText w:val="○"/>
      <w:lvlJc w:val="left"/>
      <w:pPr>
        <w:ind w:left="3600" w:hanging="360"/>
      </w:pPr>
    </w:lvl>
    <w:lvl w:ilvl="5" w:tplc="C9429A02">
      <w:start w:val="1"/>
      <w:numFmt w:val="bullet"/>
      <w:lvlText w:val="■"/>
      <w:lvlJc w:val="left"/>
      <w:pPr>
        <w:ind w:left="4320" w:hanging="360"/>
      </w:pPr>
    </w:lvl>
    <w:lvl w:ilvl="6" w:tplc="E6E8D5E2">
      <w:start w:val="1"/>
      <w:numFmt w:val="bullet"/>
      <w:lvlText w:val="●"/>
      <w:lvlJc w:val="left"/>
      <w:pPr>
        <w:ind w:left="5040" w:hanging="360"/>
      </w:pPr>
    </w:lvl>
    <w:lvl w:ilvl="7" w:tplc="C2BE88A8">
      <w:start w:val="1"/>
      <w:numFmt w:val="bullet"/>
      <w:lvlText w:val="●"/>
      <w:lvlJc w:val="left"/>
      <w:pPr>
        <w:ind w:left="5760" w:hanging="360"/>
      </w:pPr>
    </w:lvl>
    <w:lvl w:ilvl="8" w:tplc="01A6801E">
      <w:start w:val="1"/>
      <w:numFmt w:val="bullet"/>
      <w:lvlText w:val="●"/>
      <w:lvlJc w:val="left"/>
      <w:pPr>
        <w:ind w:left="6480" w:hanging="360"/>
      </w:pPr>
    </w:lvl>
  </w:abstractNum>
  <w:abstractNum w:abstractNumId="2" w15:restartNumberingAfterBreak="0">
    <w:nsid w:val="54C25B39"/>
    <w:multiLevelType w:val="hybridMultilevel"/>
    <w:tmpl w:val="C980C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273B16"/>
    <w:multiLevelType w:val="hybridMultilevel"/>
    <w:tmpl w:val="0D028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376250">
    <w:abstractNumId w:val="1"/>
    <w:lvlOverride w:ilvl="0">
      <w:startOverride w:val="1"/>
    </w:lvlOverride>
  </w:num>
  <w:num w:numId="2" w16cid:durableId="691802325">
    <w:abstractNumId w:val="0"/>
  </w:num>
  <w:num w:numId="3" w16cid:durableId="817039741">
    <w:abstractNumId w:val="0"/>
  </w:num>
  <w:num w:numId="4" w16cid:durableId="961500178">
    <w:abstractNumId w:val="3"/>
  </w:num>
  <w:num w:numId="5" w16cid:durableId="99248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doNotExpandShiftReturn/>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9C"/>
    <w:rsid w:val="000109D4"/>
    <w:rsid w:val="00014D68"/>
    <w:rsid w:val="00053A78"/>
    <w:rsid w:val="00060963"/>
    <w:rsid w:val="00061F11"/>
    <w:rsid w:val="000652EA"/>
    <w:rsid w:val="000A23D3"/>
    <w:rsid w:val="000A7A61"/>
    <w:rsid w:val="000E0A77"/>
    <w:rsid w:val="000F25C3"/>
    <w:rsid w:val="001121E5"/>
    <w:rsid w:val="0011667C"/>
    <w:rsid w:val="00125D61"/>
    <w:rsid w:val="00127A16"/>
    <w:rsid w:val="00146C71"/>
    <w:rsid w:val="00151461"/>
    <w:rsid w:val="00151E0A"/>
    <w:rsid w:val="00186A3F"/>
    <w:rsid w:val="001A186D"/>
    <w:rsid w:val="001A2BA0"/>
    <w:rsid w:val="001A5C27"/>
    <w:rsid w:val="001C1721"/>
    <w:rsid w:val="001D3DF4"/>
    <w:rsid w:val="001E0821"/>
    <w:rsid w:val="001E61BB"/>
    <w:rsid w:val="0024349C"/>
    <w:rsid w:val="00267118"/>
    <w:rsid w:val="002836DB"/>
    <w:rsid w:val="0029348B"/>
    <w:rsid w:val="002C1C47"/>
    <w:rsid w:val="002C4A34"/>
    <w:rsid w:val="002C5926"/>
    <w:rsid w:val="002C7D56"/>
    <w:rsid w:val="00300BEE"/>
    <w:rsid w:val="0031222B"/>
    <w:rsid w:val="00317077"/>
    <w:rsid w:val="00317A7A"/>
    <w:rsid w:val="003203DB"/>
    <w:rsid w:val="00326F65"/>
    <w:rsid w:val="00337AED"/>
    <w:rsid w:val="00340BF1"/>
    <w:rsid w:val="003475AD"/>
    <w:rsid w:val="003567E8"/>
    <w:rsid w:val="00364F6F"/>
    <w:rsid w:val="003660BE"/>
    <w:rsid w:val="00373D4D"/>
    <w:rsid w:val="00375F3E"/>
    <w:rsid w:val="003875C5"/>
    <w:rsid w:val="003920D4"/>
    <w:rsid w:val="003955D3"/>
    <w:rsid w:val="00397DFD"/>
    <w:rsid w:val="003D13C0"/>
    <w:rsid w:val="003D3BED"/>
    <w:rsid w:val="003D4D76"/>
    <w:rsid w:val="003F3D40"/>
    <w:rsid w:val="00402C2C"/>
    <w:rsid w:val="004034BD"/>
    <w:rsid w:val="00410255"/>
    <w:rsid w:val="004175C4"/>
    <w:rsid w:val="00427390"/>
    <w:rsid w:val="004712D1"/>
    <w:rsid w:val="00474574"/>
    <w:rsid w:val="004775AB"/>
    <w:rsid w:val="004B1F1A"/>
    <w:rsid w:val="004C5FE2"/>
    <w:rsid w:val="004D4AC2"/>
    <w:rsid w:val="004F40A4"/>
    <w:rsid w:val="004F71CF"/>
    <w:rsid w:val="00500E29"/>
    <w:rsid w:val="0050238D"/>
    <w:rsid w:val="00505F1A"/>
    <w:rsid w:val="00547364"/>
    <w:rsid w:val="00554D53"/>
    <w:rsid w:val="00555C92"/>
    <w:rsid w:val="005725DC"/>
    <w:rsid w:val="00583B87"/>
    <w:rsid w:val="00597850"/>
    <w:rsid w:val="00597B45"/>
    <w:rsid w:val="005B1662"/>
    <w:rsid w:val="005D339A"/>
    <w:rsid w:val="005D54CD"/>
    <w:rsid w:val="005E5EF3"/>
    <w:rsid w:val="005E6EFE"/>
    <w:rsid w:val="005F1065"/>
    <w:rsid w:val="006029EF"/>
    <w:rsid w:val="0060367C"/>
    <w:rsid w:val="006123F2"/>
    <w:rsid w:val="00625790"/>
    <w:rsid w:val="006366D5"/>
    <w:rsid w:val="00665936"/>
    <w:rsid w:val="00675604"/>
    <w:rsid w:val="006830D3"/>
    <w:rsid w:val="006838A9"/>
    <w:rsid w:val="006863DD"/>
    <w:rsid w:val="006869FF"/>
    <w:rsid w:val="006B5C5F"/>
    <w:rsid w:val="006B7E29"/>
    <w:rsid w:val="006C2DAD"/>
    <w:rsid w:val="006D25E9"/>
    <w:rsid w:val="006D44A5"/>
    <w:rsid w:val="006D5913"/>
    <w:rsid w:val="006E14B4"/>
    <w:rsid w:val="00700800"/>
    <w:rsid w:val="00701877"/>
    <w:rsid w:val="00702290"/>
    <w:rsid w:val="00704F14"/>
    <w:rsid w:val="007119FD"/>
    <w:rsid w:val="00765C46"/>
    <w:rsid w:val="007A786F"/>
    <w:rsid w:val="007C09EA"/>
    <w:rsid w:val="007D3218"/>
    <w:rsid w:val="007E5676"/>
    <w:rsid w:val="0081042F"/>
    <w:rsid w:val="00837E32"/>
    <w:rsid w:val="0084511E"/>
    <w:rsid w:val="0085221E"/>
    <w:rsid w:val="00854154"/>
    <w:rsid w:val="00855D83"/>
    <w:rsid w:val="00872337"/>
    <w:rsid w:val="008915F0"/>
    <w:rsid w:val="0089512F"/>
    <w:rsid w:val="008B4DDB"/>
    <w:rsid w:val="008D3879"/>
    <w:rsid w:val="008E53CB"/>
    <w:rsid w:val="009002A6"/>
    <w:rsid w:val="0091260A"/>
    <w:rsid w:val="00920A24"/>
    <w:rsid w:val="00932B3F"/>
    <w:rsid w:val="00946589"/>
    <w:rsid w:val="009516E3"/>
    <w:rsid w:val="009614B5"/>
    <w:rsid w:val="00963B25"/>
    <w:rsid w:val="00996230"/>
    <w:rsid w:val="009B0411"/>
    <w:rsid w:val="009C6550"/>
    <w:rsid w:val="009D50CE"/>
    <w:rsid w:val="009D522F"/>
    <w:rsid w:val="00A24805"/>
    <w:rsid w:val="00A52707"/>
    <w:rsid w:val="00A55D89"/>
    <w:rsid w:val="00A80494"/>
    <w:rsid w:val="00A90ECE"/>
    <w:rsid w:val="00A9406D"/>
    <w:rsid w:val="00AA1B17"/>
    <w:rsid w:val="00AA4EF2"/>
    <w:rsid w:val="00AB15F0"/>
    <w:rsid w:val="00AC1E84"/>
    <w:rsid w:val="00AC386E"/>
    <w:rsid w:val="00AD1C04"/>
    <w:rsid w:val="00AD41D3"/>
    <w:rsid w:val="00B13C26"/>
    <w:rsid w:val="00B16807"/>
    <w:rsid w:val="00B35BFE"/>
    <w:rsid w:val="00B45A93"/>
    <w:rsid w:val="00B47BBF"/>
    <w:rsid w:val="00B52060"/>
    <w:rsid w:val="00B6731E"/>
    <w:rsid w:val="00B85317"/>
    <w:rsid w:val="00BD440D"/>
    <w:rsid w:val="00BF6AA6"/>
    <w:rsid w:val="00C1794C"/>
    <w:rsid w:val="00C27AD3"/>
    <w:rsid w:val="00C56779"/>
    <w:rsid w:val="00C7648A"/>
    <w:rsid w:val="00CA3839"/>
    <w:rsid w:val="00CA38B8"/>
    <w:rsid w:val="00CB47FA"/>
    <w:rsid w:val="00CD0F3F"/>
    <w:rsid w:val="00D050C7"/>
    <w:rsid w:val="00D11177"/>
    <w:rsid w:val="00D60361"/>
    <w:rsid w:val="00D7029F"/>
    <w:rsid w:val="00DA29B6"/>
    <w:rsid w:val="00DC5CEE"/>
    <w:rsid w:val="00DD3CEB"/>
    <w:rsid w:val="00DE34B9"/>
    <w:rsid w:val="00E17A2B"/>
    <w:rsid w:val="00E17A39"/>
    <w:rsid w:val="00E23335"/>
    <w:rsid w:val="00E3266F"/>
    <w:rsid w:val="00E359EB"/>
    <w:rsid w:val="00E36B71"/>
    <w:rsid w:val="00E43895"/>
    <w:rsid w:val="00E513E3"/>
    <w:rsid w:val="00E55197"/>
    <w:rsid w:val="00E75EB5"/>
    <w:rsid w:val="00E879B3"/>
    <w:rsid w:val="00EE3C3C"/>
    <w:rsid w:val="00EE7627"/>
    <w:rsid w:val="00F32E43"/>
    <w:rsid w:val="00F35CC7"/>
    <w:rsid w:val="00F55112"/>
    <w:rsid w:val="00F75B5D"/>
    <w:rsid w:val="00F822AA"/>
    <w:rsid w:val="00F8254E"/>
    <w:rsid w:val="00F82962"/>
    <w:rsid w:val="00F83101"/>
    <w:rsid w:val="00F87991"/>
    <w:rsid w:val="00F9535F"/>
    <w:rsid w:val="00FD5D3F"/>
    <w:rsid w:val="00FE2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FB1385"/>
  <w15:docId w15:val="{9B1A0AB2-5561-4B07-987A-4CB2F154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95"/>
  </w:style>
  <w:style w:type="paragraph" w:styleId="Titre1">
    <w:name w:val="heading 1"/>
    <w:basedOn w:val="Normal"/>
    <w:next w:val="Normal"/>
    <w:link w:val="Titre1Car"/>
    <w:uiPriority w:val="9"/>
    <w:qFormat/>
    <w:rsid w:val="00E43895"/>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Titre2">
    <w:name w:val="heading 2"/>
    <w:basedOn w:val="Normal"/>
    <w:next w:val="Normal"/>
    <w:link w:val="Titre2Car"/>
    <w:uiPriority w:val="9"/>
    <w:semiHidden/>
    <w:unhideWhenUsed/>
    <w:qFormat/>
    <w:rsid w:val="00E43895"/>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Titre3">
    <w:name w:val="heading 3"/>
    <w:basedOn w:val="Normal"/>
    <w:next w:val="Normal"/>
    <w:link w:val="Titre3Car"/>
    <w:uiPriority w:val="9"/>
    <w:semiHidden/>
    <w:unhideWhenUsed/>
    <w:qFormat/>
    <w:rsid w:val="00E43895"/>
    <w:pPr>
      <w:keepNext/>
      <w:keepLines/>
      <w:spacing w:before="200"/>
      <w:outlineLvl w:val="2"/>
    </w:pPr>
    <w:rPr>
      <w:rFonts w:asciiTheme="majorHAnsi" w:eastAsiaTheme="majorEastAsia" w:hAnsiTheme="majorHAnsi" w:cstheme="majorBidi"/>
      <w:b/>
      <w:bCs/>
      <w:color w:val="156082" w:themeColor="accent1"/>
    </w:rPr>
  </w:style>
  <w:style w:type="paragraph" w:styleId="Titre4">
    <w:name w:val="heading 4"/>
    <w:basedOn w:val="Normal"/>
    <w:next w:val="Normal"/>
    <w:link w:val="Titre4Car"/>
    <w:uiPriority w:val="9"/>
    <w:semiHidden/>
    <w:unhideWhenUsed/>
    <w:qFormat/>
    <w:rsid w:val="00E43895"/>
    <w:pPr>
      <w:keepNext/>
      <w:keepLines/>
      <w:spacing w:before="200"/>
      <w:outlineLvl w:val="3"/>
    </w:pPr>
    <w:rPr>
      <w:rFonts w:asciiTheme="majorHAnsi" w:eastAsiaTheme="majorEastAsia" w:hAnsiTheme="majorHAnsi" w:cstheme="majorBidi"/>
      <w:b/>
      <w:bCs/>
      <w:i/>
      <w:iCs/>
      <w:color w:val="156082" w:themeColor="accent1"/>
    </w:rPr>
  </w:style>
  <w:style w:type="paragraph" w:styleId="Titre5">
    <w:name w:val="heading 5"/>
    <w:basedOn w:val="Normal"/>
    <w:next w:val="Normal"/>
    <w:link w:val="Titre5Car"/>
    <w:uiPriority w:val="9"/>
    <w:semiHidden/>
    <w:unhideWhenUsed/>
    <w:qFormat/>
    <w:rsid w:val="00E43895"/>
    <w:pPr>
      <w:keepNext/>
      <w:keepLines/>
      <w:spacing w:before="200"/>
      <w:outlineLvl w:val="4"/>
    </w:pPr>
    <w:rPr>
      <w:rFonts w:asciiTheme="majorHAnsi" w:eastAsiaTheme="majorEastAsia" w:hAnsiTheme="majorHAnsi" w:cstheme="majorBidi"/>
      <w:color w:val="0A2F40" w:themeColor="accent1" w:themeShade="7F"/>
    </w:rPr>
  </w:style>
  <w:style w:type="paragraph" w:styleId="Titre6">
    <w:name w:val="heading 6"/>
    <w:basedOn w:val="Normal"/>
    <w:next w:val="Normal"/>
    <w:link w:val="Titre6Car"/>
    <w:uiPriority w:val="9"/>
    <w:semiHidden/>
    <w:unhideWhenUsed/>
    <w:qFormat/>
    <w:rsid w:val="00E43895"/>
    <w:pPr>
      <w:keepNext/>
      <w:keepLines/>
      <w:spacing w:before="200"/>
      <w:outlineLvl w:val="5"/>
    </w:pPr>
    <w:rPr>
      <w:rFonts w:asciiTheme="majorHAnsi" w:eastAsiaTheme="majorEastAsia" w:hAnsiTheme="majorHAnsi" w:cstheme="majorBidi"/>
      <w:i/>
      <w:iCs/>
      <w:color w:val="0A2F40" w:themeColor="accent1" w:themeShade="7F"/>
    </w:rPr>
  </w:style>
  <w:style w:type="paragraph" w:styleId="Titre7">
    <w:name w:val="heading 7"/>
    <w:basedOn w:val="Normal"/>
    <w:next w:val="Normal"/>
    <w:link w:val="Titre7Car"/>
    <w:uiPriority w:val="9"/>
    <w:semiHidden/>
    <w:unhideWhenUsed/>
    <w:qFormat/>
    <w:rsid w:val="00E43895"/>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43895"/>
    <w:pPr>
      <w:keepNext/>
      <w:keepLines/>
      <w:spacing w:before="200"/>
      <w:outlineLvl w:val="7"/>
    </w:pPr>
    <w:rPr>
      <w:rFonts w:asciiTheme="majorHAnsi" w:eastAsiaTheme="majorEastAsia" w:hAnsiTheme="majorHAnsi" w:cstheme="majorBidi"/>
      <w:color w:val="156082" w:themeColor="accent1"/>
      <w:sz w:val="20"/>
      <w:szCs w:val="20"/>
    </w:rPr>
  </w:style>
  <w:style w:type="paragraph" w:styleId="Titre9">
    <w:name w:val="heading 9"/>
    <w:basedOn w:val="Normal"/>
    <w:next w:val="Normal"/>
    <w:link w:val="Titre9Car"/>
    <w:uiPriority w:val="9"/>
    <w:semiHidden/>
    <w:unhideWhenUsed/>
    <w:qFormat/>
    <w:rsid w:val="00E438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43895"/>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sz w:val="52"/>
      <w:szCs w:val="52"/>
    </w:rPr>
  </w:style>
  <w:style w:type="paragraph" w:customStyle="1" w:styleId="lev1">
    <w:name w:val="Élevé1"/>
    <w:rPr>
      <w:b/>
      <w:bCs/>
    </w:rPr>
  </w:style>
  <w:style w:type="paragraph" w:styleId="Paragraphedeliste">
    <w:name w:val="List Paragraph"/>
    <w:uiPriority w:val="34"/>
    <w:qFormat/>
    <w:pPr>
      <w:ind w:left="720"/>
      <w:contextualSpacing/>
    </w:pPr>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 w:type="paragraph" w:customStyle="1" w:styleId="Script">
    <w:name w:val="Script"/>
    <w:pPr>
      <w:spacing w:after="360"/>
    </w:pPr>
    <w:rPr>
      <w:sz w:val="28"/>
      <w:szCs w:val="28"/>
    </w:rPr>
  </w:style>
  <w:style w:type="character" w:customStyle="1" w:styleId="Titre1Car">
    <w:name w:val="Titre 1 Car"/>
    <w:basedOn w:val="Policepardfaut"/>
    <w:link w:val="Titre1"/>
    <w:uiPriority w:val="9"/>
    <w:rsid w:val="00E43895"/>
    <w:rPr>
      <w:rFonts w:asciiTheme="majorHAnsi" w:eastAsiaTheme="majorEastAsia" w:hAnsiTheme="majorHAnsi" w:cstheme="majorBidi"/>
      <w:b/>
      <w:bCs/>
      <w:color w:val="0F4761" w:themeColor="accent1" w:themeShade="BF"/>
      <w:sz w:val="28"/>
      <w:szCs w:val="28"/>
    </w:rPr>
  </w:style>
  <w:style w:type="character" w:customStyle="1" w:styleId="Titre2Car">
    <w:name w:val="Titre 2 Car"/>
    <w:basedOn w:val="Policepardfaut"/>
    <w:link w:val="Titre2"/>
    <w:uiPriority w:val="9"/>
    <w:semiHidden/>
    <w:rsid w:val="00E43895"/>
    <w:rPr>
      <w:rFonts w:asciiTheme="majorHAnsi" w:eastAsiaTheme="majorEastAsia" w:hAnsiTheme="majorHAnsi" w:cstheme="majorBidi"/>
      <w:b/>
      <w:bCs/>
      <w:color w:val="156082" w:themeColor="accent1"/>
      <w:sz w:val="26"/>
      <w:szCs w:val="26"/>
    </w:rPr>
  </w:style>
  <w:style w:type="character" w:customStyle="1" w:styleId="Titre3Car">
    <w:name w:val="Titre 3 Car"/>
    <w:basedOn w:val="Policepardfaut"/>
    <w:link w:val="Titre3"/>
    <w:uiPriority w:val="9"/>
    <w:semiHidden/>
    <w:rsid w:val="00E43895"/>
    <w:rPr>
      <w:rFonts w:asciiTheme="majorHAnsi" w:eastAsiaTheme="majorEastAsia" w:hAnsiTheme="majorHAnsi" w:cstheme="majorBidi"/>
      <w:b/>
      <w:bCs/>
      <w:color w:val="156082" w:themeColor="accent1"/>
    </w:rPr>
  </w:style>
  <w:style w:type="character" w:customStyle="1" w:styleId="Titre4Car">
    <w:name w:val="Titre 4 Car"/>
    <w:basedOn w:val="Policepardfaut"/>
    <w:link w:val="Titre4"/>
    <w:uiPriority w:val="9"/>
    <w:semiHidden/>
    <w:rsid w:val="00E43895"/>
    <w:rPr>
      <w:rFonts w:asciiTheme="majorHAnsi" w:eastAsiaTheme="majorEastAsia" w:hAnsiTheme="majorHAnsi" w:cstheme="majorBidi"/>
      <w:b/>
      <w:bCs/>
      <w:i/>
      <w:iCs/>
      <w:color w:val="156082" w:themeColor="accent1"/>
    </w:rPr>
  </w:style>
  <w:style w:type="character" w:customStyle="1" w:styleId="Titre5Car">
    <w:name w:val="Titre 5 Car"/>
    <w:basedOn w:val="Policepardfaut"/>
    <w:link w:val="Titre5"/>
    <w:uiPriority w:val="9"/>
    <w:semiHidden/>
    <w:rsid w:val="00E43895"/>
    <w:rPr>
      <w:rFonts w:asciiTheme="majorHAnsi" w:eastAsiaTheme="majorEastAsia" w:hAnsiTheme="majorHAnsi" w:cstheme="majorBidi"/>
      <w:color w:val="0A2F40" w:themeColor="accent1" w:themeShade="7F"/>
    </w:rPr>
  </w:style>
  <w:style w:type="character" w:customStyle="1" w:styleId="Titre6Car">
    <w:name w:val="Titre 6 Car"/>
    <w:basedOn w:val="Policepardfaut"/>
    <w:link w:val="Titre6"/>
    <w:uiPriority w:val="9"/>
    <w:semiHidden/>
    <w:rsid w:val="00E43895"/>
    <w:rPr>
      <w:rFonts w:asciiTheme="majorHAnsi" w:eastAsiaTheme="majorEastAsia" w:hAnsiTheme="majorHAnsi" w:cstheme="majorBidi"/>
      <w:i/>
      <w:iCs/>
      <w:color w:val="0A2F40" w:themeColor="accent1" w:themeShade="7F"/>
    </w:rPr>
  </w:style>
  <w:style w:type="character" w:customStyle="1" w:styleId="Titre7Car">
    <w:name w:val="Titre 7 Car"/>
    <w:basedOn w:val="Policepardfaut"/>
    <w:link w:val="Titre7"/>
    <w:uiPriority w:val="9"/>
    <w:semiHidden/>
    <w:rsid w:val="00E4389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43895"/>
    <w:rPr>
      <w:rFonts w:asciiTheme="majorHAnsi" w:eastAsiaTheme="majorEastAsia" w:hAnsiTheme="majorHAnsi" w:cstheme="majorBidi"/>
      <w:color w:val="156082" w:themeColor="accent1"/>
      <w:sz w:val="20"/>
      <w:szCs w:val="20"/>
    </w:rPr>
  </w:style>
  <w:style w:type="character" w:customStyle="1" w:styleId="Titre9Car">
    <w:name w:val="Titre 9 Car"/>
    <w:basedOn w:val="Policepardfaut"/>
    <w:link w:val="Titre9"/>
    <w:uiPriority w:val="9"/>
    <w:semiHidden/>
    <w:rsid w:val="00E43895"/>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43895"/>
    <w:rPr>
      <w:b/>
      <w:bCs/>
      <w:color w:val="156082" w:themeColor="accent1"/>
      <w:sz w:val="18"/>
      <w:szCs w:val="18"/>
    </w:rPr>
  </w:style>
  <w:style w:type="character" w:customStyle="1" w:styleId="TitreCar">
    <w:name w:val="Titre Car"/>
    <w:basedOn w:val="Policepardfaut"/>
    <w:link w:val="Titre"/>
    <w:uiPriority w:val="10"/>
    <w:rsid w:val="00E43895"/>
    <w:rPr>
      <w:rFonts w:asciiTheme="majorHAnsi" w:eastAsiaTheme="majorEastAsia" w:hAnsiTheme="majorHAnsi" w:cstheme="majorBidi"/>
      <w:color w:val="0A1D30" w:themeColor="text2" w:themeShade="BF"/>
      <w:spacing w:val="5"/>
      <w:sz w:val="52"/>
      <w:szCs w:val="52"/>
    </w:rPr>
  </w:style>
  <w:style w:type="paragraph" w:styleId="Sous-titre">
    <w:name w:val="Subtitle"/>
    <w:basedOn w:val="Normal"/>
    <w:next w:val="Normal"/>
    <w:link w:val="Sous-titreCar"/>
    <w:uiPriority w:val="11"/>
    <w:qFormat/>
    <w:rsid w:val="00E43895"/>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ous-titreCar">
    <w:name w:val="Sous-titre Car"/>
    <w:basedOn w:val="Policepardfaut"/>
    <w:link w:val="Sous-titre"/>
    <w:uiPriority w:val="11"/>
    <w:rsid w:val="00E43895"/>
    <w:rPr>
      <w:rFonts w:asciiTheme="majorHAnsi" w:eastAsiaTheme="majorEastAsia" w:hAnsiTheme="majorHAnsi" w:cstheme="majorBidi"/>
      <w:i/>
      <w:iCs/>
      <w:color w:val="156082" w:themeColor="accent1"/>
      <w:spacing w:val="15"/>
      <w:sz w:val="24"/>
      <w:szCs w:val="24"/>
    </w:rPr>
  </w:style>
  <w:style w:type="character" w:styleId="lev">
    <w:name w:val="Strong"/>
    <w:basedOn w:val="Policepardfaut"/>
    <w:uiPriority w:val="22"/>
    <w:qFormat/>
    <w:rsid w:val="00E43895"/>
    <w:rPr>
      <w:b/>
      <w:bCs/>
    </w:rPr>
  </w:style>
  <w:style w:type="character" w:styleId="Accentuation">
    <w:name w:val="Emphasis"/>
    <w:basedOn w:val="Policepardfaut"/>
    <w:uiPriority w:val="20"/>
    <w:qFormat/>
    <w:rsid w:val="00E43895"/>
    <w:rPr>
      <w:i/>
      <w:iCs/>
    </w:rPr>
  </w:style>
  <w:style w:type="paragraph" w:styleId="Sansinterligne">
    <w:name w:val="No Spacing"/>
    <w:uiPriority w:val="1"/>
    <w:qFormat/>
    <w:rsid w:val="00E43895"/>
  </w:style>
  <w:style w:type="paragraph" w:styleId="Citation">
    <w:name w:val="Quote"/>
    <w:basedOn w:val="Normal"/>
    <w:next w:val="Normal"/>
    <w:link w:val="CitationCar"/>
    <w:uiPriority w:val="29"/>
    <w:qFormat/>
    <w:rsid w:val="00E43895"/>
    <w:rPr>
      <w:i/>
      <w:iCs/>
      <w:color w:val="000000" w:themeColor="text1"/>
    </w:rPr>
  </w:style>
  <w:style w:type="character" w:customStyle="1" w:styleId="CitationCar">
    <w:name w:val="Citation Car"/>
    <w:basedOn w:val="Policepardfaut"/>
    <w:link w:val="Citation"/>
    <w:uiPriority w:val="29"/>
    <w:rsid w:val="00E43895"/>
    <w:rPr>
      <w:i/>
      <w:iCs/>
      <w:color w:val="000000" w:themeColor="text1"/>
    </w:rPr>
  </w:style>
  <w:style w:type="paragraph" w:styleId="Citationintense">
    <w:name w:val="Intense Quote"/>
    <w:basedOn w:val="Normal"/>
    <w:next w:val="Normal"/>
    <w:link w:val="CitationintenseCar"/>
    <w:uiPriority w:val="30"/>
    <w:qFormat/>
    <w:rsid w:val="00E43895"/>
    <w:pPr>
      <w:pBdr>
        <w:bottom w:val="single" w:sz="4" w:space="4" w:color="156082" w:themeColor="accent1"/>
      </w:pBdr>
      <w:spacing w:before="200" w:after="280"/>
      <w:ind w:left="936" w:right="936"/>
    </w:pPr>
    <w:rPr>
      <w:b/>
      <w:bCs/>
      <w:i/>
      <w:iCs/>
      <w:color w:val="156082" w:themeColor="accent1"/>
    </w:rPr>
  </w:style>
  <w:style w:type="character" w:customStyle="1" w:styleId="CitationintenseCar">
    <w:name w:val="Citation intense Car"/>
    <w:basedOn w:val="Policepardfaut"/>
    <w:link w:val="Citationintense"/>
    <w:uiPriority w:val="30"/>
    <w:rsid w:val="00E43895"/>
    <w:rPr>
      <w:b/>
      <w:bCs/>
      <w:i/>
      <w:iCs/>
      <w:color w:val="156082" w:themeColor="accent1"/>
    </w:rPr>
  </w:style>
  <w:style w:type="character" w:styleId="Accentuationlgre">
    <w:name w:val="Subtle Emphasis"/>
    <w:basedOn w:val="Policepardfaut"/>
    <w:uiPriority w:val="19"/>
    <w:qFormat/>
    <w:rsid w:val="00E43895"/>
    <w:rPr>
      <w:i/>
      <w:iCs/>
      <w:color w:val="808080" w:themeColor="text1" w:themeTint="7F"/>
    </w:rPr>
  </w:style>
  <w:style w:type="character" w:styleId="Accentuationintense">
    <w:name w:val="Intense Emphasis"/>
    <w:basedOn w:val="Policepardfaut"/>
    <w:uiPriority w:val="21"/>
    <w:qFormat/>
    <w:rsid w:val="00E43895"/>
    <w:rPr>
      <w:b/>
      <w:bCs/>
      <w:i/>
      <w:iCs/>
      <w:color w:val="156082" w:themeColor="accent1"/>
    </w:rPr>
  </w:style>
  <w:style w:type="character" w:styleId="Rfrencelgre">
    <w:name w:val="Subtle Reference"/>
    <w:basedOn w:val="Policepardfaut"/>
    <w:uiPriority w:val="31"/>
    <w:qFormat/>
    <w:rsid w:val="00E43895"/>
    <w:rPr>
      <w:smallCaps/>
      <w:color w:val="E97132" w:themeColor="accent2"/>
      <w:u w:val="single"/>
    </w:rPr>
  </w:style>
  <w:style w:type="character" w:styleId="Rfrenceintense">
    <w:name w:val="Intense Reference"/>
    <w:basedOn w:val="Policepardfaut"/>
    <w:uiPriority w:val="32"/>
    <w:qFormat/>
    <w:rsid w:val="00E43895"/>
    <w:rPr>
      <w:b/>
      <w:bCs/>
      <w:smallCaps/>
      <w:color w:val="E97132" w:themeColor="accent2"/>
      <w:spacing w:val="5"/>
      <w:u w:val="single"/>
    </w:rPr>
  </w:style>
  <w:style w:type="character" w:styleId="Titredulivre">
    <w:name w:val="Book Title"/>
    <w:basedOn w:val="Policepardfaut"/>
    <w:uiPriority w:val="33"/>
    <w:qFormat/>
    <w:rsid w:val="00E43895"/>
    <w:rPr>
      <w:b/>
      <w:bCs/>
      <w:smallCaps/>
      <w:spacing w:val="5"/>
    </w:rPr>
  </w:style>
  <w:style w:type="paragraph" w:styleId="En-ttedetabledesmatires">
    <w:name w:val="TOC Heading"/>
    <w:basedOn w:val="Titre1"/>
    <w:next w:val="Normal"/>
    <w:uiPriority w:val="39"/>
    <w:semiHidden/>
    <w:unhideWhenUsed/>
    <w:qFormat/>
    <w:rsid w:val="00E43895"/>
    <w:pPr>
      <w:outlineLvl w:val="9"/>
    </w:pPr>
  </w:style>
  <w:style w:type="paragraph" w:styleId="Corpsdetexte">
    <w:name w:val="Body Text"/>
    <w:basedOn w:val="Normal"/>
    <w:link w:val="CorpsdetexteCar"/>
    <w:rsid w:val="00704F14"/>
    <w:pPr>
      <w:jc w:val="both"/>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704F14"/>
    <w:rPr>
      <w:rFonts w:ascii="Times New Roman" w:eastAsia="Times New Roman" w:hAnsi="Times New Roman" w:cs="Times New Roman"/>
      <w:sz w:val="20"/>
      <w:szCs w:val="20"/>
    </w:rPr>
  </w:style>
  <w:style w:type="paragraph" w:styleId="En-tte">
    <w:name w:val="header"/>
    <w:basedOn w:val="Normal"/>
    <w:link w:val="En-tteCar"/>
    <w:uiPriority w:val="99"/>
    <w:unhideWhenUsed/>
    <w:rsid w:val="00267118"/>
    <w:pPr>
      <w:tabs>
        <w:tab w:val="center" w:pos="4536"/>
        <w:tab w:val="right" w:pos="9072"/>
      </w:tabs>
    </w:pPr>
  </w:style>
  <w:style w:type="character" w:customStyle="1" w:styleId="En-tteCar">
    <w:name w:val="En-tête Car"/>
    <w:basedOn w:val="Policepardfaut"/>
    <w:link w:val="En-tte"/>
    <w:uiPriority w:val="99"/>
    <w:rsid w:val="00267118"/>
  </w:style>
  <w:style w:type="paragraph" w:styleId="Pieddepage">
    <w:name w:val="footer"/>
    <w:basedOn w:val="Normal"/>
    <w:link w:val="PieddepageCar"/>
    <w:uiPriority w:val="99"/>
    <w:unhideWhenUsed/>
    <w:rsid w:val="00267118"/>
    <w:pPr>
      <w:tabs>
        <w:tab w:val="center" w:pos="4536"/>
        <w:tab w:val="right" w:pos="9072"/>
      </w:tabs>
    </w:pPr>
  </w:style>
  <w:style w:type="character" w:customStyle="1" w:styleId="PieddepageCar">
    <w:name w:val="Pied de page Car"/>
    <w:basedOn w:val="Policepardfaut"/>
    <w:link w:val="Pieddepage"/>
    <w:uiPriority w:val="99"/>
    <w:rsid w:val="0026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2499</Words>
  <Characters>13745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250317_151857_00</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250317_151857_00</dc:title>
  <dc:creator>Un-named</dc:creator>
  <cp:lastModifiedBy>Sandrine SCHMITT</cp:lastModifiedBy>
  <cp:revision>13</cp:revision>
  <cp:lastPrinted>2025-03-27T15:32:00Z</cp:lastPrinted>
  <dcterms:created xsi:type="dcterms:W3CDTF">2025-03-27T12:03:00Z</dcterms:created>
  <dcterms:modified xsi:type="dcterms:W3CDTF">2025-03-28T20:11:00Z</dcterms:modified>
</cp:coreProperties>
</file>